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C5" w:rsidRDefault="00AA21F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7</w:t>
      </w:r>
    </w:p>
    <w:p w:rsidR="007211C5" w:rsidRDefault="00AA21F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Единым стандартам</w:t>
      </w:r>
    </w:p>
    <w:p w:rsidR="007211C5" w:rsidRDefault="00AA21F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качества обслуживания сетевыми</w:t>
      </w:r>
    </w:p>
    <w:p w:rsidR="007211C5" w:rsidRDefault="00AA21F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организациями потребителей</w:t>
      </w:r>
    </w:p>
    <w:p w:rsidR="007211C5" w:rsidRDefault="00AA21F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 сетевых организаций</w:t>
      </w:r>
    </w:p>
    <w:p w:rsidR="007211C5" w:rsidRDefault="007211C5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7211C5" w:rsidRDefault="00AA21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качестве обслуживания потребителей услуг</w:t>
      </w:r>
    </w:p>
    <w:p w:rsidR="007211C5" w:rsidRDefault="00127F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F9E">
        <w:rPr>
          <w:rFonts w:ascii="Times New Roman" w:hAnsi="Times New Roman" w:cs="Times New Roman"/>
          <w:b/>
          <w:sz w:val="24"/>
          <w:szCs w:val="24"/>
        </w:rPr>
        <w:t>ООО «Тюменская электросетевая компания»</w:t>
      </w:r>
      <w:r w:rsidR="00AA21F5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730813">
        <w:rPr>
          <w:rFonts w:ascii="Times New Roman" w:hAnsi="Times New Roman" w:cs="Times New Roman"/>
          <w:b/>
          <w:sz w:val="24"/>
          <w:szCs w:val="24"/>
        </w:rPr>
        <w:t>8</w:t>
      </w:r>
      <w:r w:rsidR="00AA21F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211C5" w:rsidRDefault="007211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1C5" w:rsidRDefault="00AA21F5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Общая информация </w:t>
      </w:r>
    </w:p>
    <w:p w:rsidR="00124D39" w:rsidRDefault="00AA21F5" w:rsidP="00127F9E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16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24D3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Количество потребителей услуг </w:t>
      </w:r>
      <w:r w:rsidR="00127F9E" w:rsidRPr="00127F9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ООО «Тюменская электросетевая компания»</w:t>
      </w:r>
      <w:r w:rsidR="00127F9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F61F8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85</w:t>
      </w:r>
      <w:r w:rsidR="00124D39" w:rsidRPr="00124D3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r w:rsidRPr="00124D3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юридически</w:t>
      </w:r>
      <w:r w:rsidR="00124D39" w:rsidRPr="00124D3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е</w:t>
      </w:r>
      <w:r w:rsidR="00127F9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и физические</w:t>
      </w:r>
      <w:r w:rsidRPr="00124D3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лиц</w:t>
      </w:r>
      <w:r w:rsidR="00124D39" w:rsidRPr="00124D3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а.</w:t>
      </w:r>
      <w:r w:rsidRPr="00124D3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:rsidR="007211C5" w:rsidRDefault="00AA21F5" w:rsidP="00124D39">
      <w:pPr>
        <w:autoSpaceDE w:val="0"/>
        <w:autoSpaceDN w:val="0"/>
        <w:adjustRightInd w:val="0"/>
        <w:spacing w:after="160" w:line="240" w:lineRule="auto"/>
        <w:ind w:firstLine="53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24D3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1.2. Количество точек поставки </w:t>
      </w:r>
      <w:r w:rsidR="00127F9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</w:t>
      </w:r>
      <w:r w:rsidR="00F61F8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32</w:t>
      </w:r>
      <w:r w:rsidR="00127F9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шт.</w:t>
      </w:r>
    </w:p>
    <w:p w:rsidR="007211C5" w:rsidRPr="000A343D" w:rsidRDefault="00AA21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Информация об объектах электросетевого хозяйств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127F9E" w:rsidRPr="000A343D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127F9E" w:rsidRPr="000A343D">
        <w:rPr>
          <w:rFonts w:ascii="Times New Roman" w:hAnsi="Times New Roman" w:cs="Times New Roman"/>
          <w:sz w:val="24"/>
          <w:szCs w:val="24"/>
        </w:rPr>
        <w:t xml:space="preserve"> «Тюменская электросетевая компания»</w:t>
      </w:r>
    </w:p>
    <w:p w:rsidR="007211C5" w:rsidRDefault="007211C5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211C5" w:rsidRDefault="00AA2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="00124D3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Таблица 1.3.1 Длина воздушных линий </w:t>
      </w:r>
      <w:r w:rsidR="00124D39">
        <w:rPr>
          <w:rFonts w:ascii="Times New Roman" w:hAnsi="Times New Roman"/>
          <w:sz w:val="20"/>
          <w:szCs w:val="20"/>
        </w:rPr>
        <w:t>и кабельных линий</w:t>
      </w:r>
    </w:p>
    <w:tbl>
      <w:tblPr>
        <w:tblW w:w="14621" w:type="dxa"/>
        <w:tblLook w:val="04A0" w:firstRow="1" w:lastRow="0" w:firstColumn="1" w:lastColumn="0" w:noHBand="0" w:noVBand="1"/>
      </w:tblPr>
      <w:tblGrid>
        <w:gridCol w:w="3655"/>
        <w:gridCol w:w="3655"/>
        <w:gridCol w:w="3655"/>
        <w:gridCol w:w="3656"/>
      </w:tblGrid>
      <w:tr w:rsidR="00127F9E" w:rsidRPr="00124D39" w:rsidTr="00127F9E">
        <w:trPr>
          <w:trHeight w:val="28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F9E" w:rsidRPr="00124D39" w:rsidRDefault="00127F9E" w:rsidP="00124D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F9E" w:rsidRPr="00124D39" w:rsidRDefault="00127F9E" w:rsidP="0073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 w:rsidR="007308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127F9E" w:rsidRPr="00124D39" w:rsidTr="00127F9E">
        <w:trPr>
          <w:trHeight w:val="48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F9E" w:rsidRPr="00124D39" w:rsidRDefault="00127F9E" w:rsidP="00124D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9E" w:rsidRPr="00124D39" w:rsidRDefault="00127F9E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Количество (</w:t>
            </w:r>
            <w:proofErr w:type="spellStart"/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шт</w:t>
            </w:r>
            <w:proofErr w:type="spellEnd"/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9E" w:rsidRPr="00124D39" w:rsidRDefault="00127F9E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Протяженность по трассе (км)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9E" w:rsidRPr="00124D39" w:rsidRDefault="00127F9E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Протяженность по цепям (км)</w:t>
            </w:r>
          </w:p>
        </w:tc>
      </w:tr>
      <w:tr w:rsidR="00127F9E" w:rsidRPr="00124D39" w:rsidTr="00127F9E">
        <w:trPr>
          <w:trHeight w:val="28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7F9E" w:rsidRPr="00124D39" w:rsidRDefault="00127F9E" w:rsidP="00124D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ИТОГО </w:t>
            </w:r>
            <w:proofErr w:type="gramStart"/>
            <w:r w:rsidRPr="00124D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ВЛ</w:t>
            </w:r>
            <w:proofErr w:type="gramEnd"/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7F9E" w:rsidRPr="00124D39" w:rsidRDefault="003E4A51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7F9E" w:rsidRPr="00124D39" w:rsidRDefault="00127F9E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2,432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7F9E" w:rsidRPr="00124D39" w:rsidRDefault="00127F9E" w:rsidP="00127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2,432</w:t>
            </w:r>
          </w:p>
        </w:tc>
      </w:tr>
      <w:tr w:rsidR="00127F9E" w:rsidRPr="00124D39" w:rsidTr="00127F9E">
        <w:trPr>
          <w:trHeight w:val="28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9E" w:rsidRPr="00124D39" w:rsidRDefault="00127F9E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0.4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9E" w:rsidRPr="00124D39" w:rsidRDefault="00F61F8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9E" w:rsidRPr="00124D39" w:rsidRDefault="00F61F8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1F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1,294</w:t>
            </w:r>
            <w:r w:rsidRPr="00F61F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9E" w:rsidRPr="00124D39" w:rsidRDefault="00F61F89" w:rsidP="00127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1F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1,294</w:t>
            </w:r>
            <w:r w:rsidRPr="00F61F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r w:rsidRPr="00F61F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</w:p>
        </w:tc>
      </w:tr>
      <w:tr w:rsidR="00127F9E" w:rsidRPr="00124D39" w:rsidTr="00127F9E">
        <w:trPr>
          <w:trHeight w:val="28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9E" w:rsidRPr="00124D39" w:rsidRDefault="00127F9E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6-20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9E" w:rsidRPr="00124D39" w:rsidRDefault="00F61F8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9E" w:rsidRPr="00124D39" w:rsidRDefault="00F61F8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1F89">
              <w:rPr>
                <w:rFonts w:ascii="Times New Roman" w:hAnsi="Times New Roman"/>
                <w:sz w:val="24"/>
                <w:szCs w:val="24"/>
              </w:rPr>
              <w:t>3,510</w:t>
            </w:r>
            <w:r w:rsidRPr="00F61F8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9E" w:rsidRPr="00124D39" w:rsidRDefault="00F61F89" w:rsidP="00127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1F89">
              <w:rPr>
                <w:rFonts w:ascii="Times New Roman" w:hAnsi="Times New Roman"/>
                <w:sz w:val="24"/>
                <w:szCs w:val="24"/>
              </w:rPr>
              <w:t>3,510</w:t>
            </w:r>
            <w:r w:rsidRPr="00F61F8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127F9E" w:rsidRPr="00124D39" w:rsidTr="00127F9E">
        <w:trPr>
          <w:trHeight w:val="28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7F9E" w:rsidRPr="00124D39" w:rsidRDefault="00127F9E" w:rsidP="00124D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ИТОГО КЛ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7F9E" w:rsidRPr="00124D39" w:rsidRDefault="003E4A51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7F9E" w:rsidRPr="00124D39" w:rsidRDefault="00127F9E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53,53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7F9E" w:rsidRPr="00124D39" w:rsidRDefault="00127F9E" w:rsidP="00127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53,53</w:t>
            </w:r>
          </w:p>
        </w:tc>
      </w:tr>
      <w:tr w:rsidR="00127F9E" w:rsidRPr="00124D39" w:rsidTr="00127F9E">
        <w:trPr>
          <w:trHeight w:val="28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9E" w:rsidRPr="00124D39" w:rsidRDefault="00127F9E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КЛ 0.4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9E" w:rsidRPr="00124D39" w:rsidRDefault="00F61F8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9E" w:rsidRPr="00124D39" w:rsidRDefault="00F61F8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1F89">
              <w:rPr>
                <w:rFonts w:ascii="Times New Roman" w:hAnsi="Times New Roman"/>
                <w:sz w:val="24"/>
                <w:szCs w:val="24"/>
              </w:rPr>
              <w:t>1,294</w:t>
            </w:r>
            <w:r w:rsidRPr="00F61F8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9E" w:rsidRPr="00124D39" w:rsidRDefault="00F61F89" w:rsidP="00127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1F89">
              <w:rPr>
                <w:rFonts w:ascii="Times New Roman" w:hAnsi="Times New Roman"/>
                <w:sz w:val="24"/>
                <w:szCs w:val="24"/>
              </w:rPr>
              <w:t>1,294</w:t>
            </w:r>
            <w:r w:rsidRPr="00F61F8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127F9E" w:rsidRPr="00124D39" w:rsidTr="00127F9E">
        <w:trPr>
          <w:trHeight w:val="28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9E" w:rsidRPr="00124D39" w:rsidRDefault="00127F9E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КЛ 6-20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9E" w:rsidRPr="00124D39" w:rsidRDefault="003E4A51" w:rsidP="00F61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="00F61F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9E" w:rsidRPr="00124D39" w:rsidRDefault="00F61F8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1F89">
              <w:rPr>
                <w:rFonts w:ascii="Times New Roman" w:hAnsi="Times New Roman"/>
                <w:sz w:val="24"/>
                <w:szCs w:val="24"/>
              </w:rPr>
              <w:t>19,840</w:t>
            </w:r>
            <w:r w:rsidRPr="00F61F8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9E" w:rsidRPr="00124D39" w:rsidRDefault="00F61F89" w:rsidP="00127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1F89">
              <w:rPr>
                <w:rFonts w:ascii="Times New Roman" w:hAnsi="Times New Roman"/>
                <w:sz w:val="24"/>
                <w:szCs w:val="24"/>
              </w:rPr>
              <w:t>19,840</w:t>
            </w:r>
            <w:r w:rsidRPr="00F61F8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7211C5" w:rsidRDefault="007211C5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211C5" w:rsidRDefault="00AA2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</w:t>
      </w:r>
    </w:p>
    <w:p w:rsidR="007211C5" w:rsidRDefault="00AA2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="00124D39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Таблица 1.3.2 Количество подстанций 6(10)</w:t>
      </w:r>
      <w:r>
        <w:rPr>
          <w:rFonts w:ascii="Times New Roman" w:hAnsi="Times New Roman"/>
          <w:sz w:val="20"/>
          <w:szCs w:val="20"/>
          <w:lang w:val="en-US"/>
        </w:rPr>
        <w:t>-220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кВ</w:t>
      </w:r>
      <w:bookmarkStart w:id="0" w:name="_GoBack"/>
      <w:bookmarkEnd w:id="0"/>
      <w:proofErr w:type="spellEnd"/>
    </w:p>
    <w:tbl>
      <w:tblPr>
        <w:tblW w:w="6780" w:type="dxa"/>
        <w:tblInd w:w="2154" w:type="dxa"/>
        <w:tblLook w:val="04A0" w:firstRow="1" w:lastRow="0" w:firstColumn="1" w:lastColumn="0" w:noHBand="0" w:noVBand="1"/>
      </w:tblPr>
      <w:tblGrid>
        <w:gridCol w:w="2260"/>
        <w:gridCol w:w="2260"/>
        <w:gridCol w:w="2260"/>
      </w:tblGrid>
      <w:tr w:rsidR="00A64ABD" w:rsidRPr="00124D39" w:rsidTr="00A64ABD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ABD" w:rsidRPr="00124D39" w:rsidRDefault="00A64ABD" w:rsidP="00124D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ABD" w:rsidRPr="00124D39" w:rsidRDefault="00A64ABD" w:rsidP="0073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 w:rsidR="007308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A64ABD" w:rsidRPr="00124D39" w:rsidTr="00A64ABD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BD" w:rsidRPr="00124D39" w:rsidRDefault="00A64ABD" w:rsidP="00124D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BD" w:rsidRPr="00124D39" w:rsidRDefault="00A64ABD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Количество (</w:t>
            </w:r>
            <w:proofErr w:type="spellStart"/>
            <w:proofErr w:type="gramStart"/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BD" w:rsidRPr="00124D39" w:rsidRDefault="00A64ABD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МВА</w:t>
            </w:r>
          </w:p>
        </w:tc>
      </w:tr>
      <w:tr w:rsidR="00A64ABD" w:rsidRPr="00124D39" w:rsidTr="00A64ABD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ABD" w:rsidRPr="00124D39" w:rsidRDefault="00A64ABD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ТП 6-10/35-0.4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ABD" w:rsidRPr="00124D39" w:rsidRDefault="001C34A4" w:rsidP="001C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ABD" w:rsidRPr="00D36313" w:rsidRDefault="001C34A4" w:rsidP="00D36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62</w:t>
            </w:r>
          </w:p>
        </w:tc>
      </w:tr>
      <w:tr w:rsidR="00A64ABD" w:rsidRPr="00124D39" w:rsidTr="00A64ABD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ABD" w:rsidRPr="00124D39" w:rsidRDefault="00A64ABD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ABD" w:rsidRPr="00124D39" w:rsidRDefault="001C34A4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ABD" w:rsidRPr="00D36313" w:rsidRDefault="001C34A4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12</w:t>
            </w:r>
          </w:p>
        </w:tc>
      </w:tr>
      <w:tr w:rsidR="00A64ABD" w:rsidRPr="00124D39" w:rsidTr="00A64ABD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ABD" w:rsidRPr="00124D39" w:rsidRDefault="00A64ABD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ABD" w:rsidRPr="00124D39" w:rsidRDefault="001C34A4" w:rsidP="001C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ABD" w:rsidRPr="00124D39" w:rsidRDefault="001C34A4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</w:t>
            </w:r>
          </w:p>
        </w:tc>
      </w:tr>
    </w:tbl>
    <w:p w:rsidR="007211C5" w:rsidRDefault="007211C5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211C5" w:rsidRDefault="007211C5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24D39" w:rsidRDefault="0012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11C5" w:rsidRDefault="00AA21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1.4. Уровень физического износа объектов электросетевого хозяйства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11C5" w:rsidRDefault="00AA21F5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124D3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Таблица 1.4</w:t>
      </w:r>
    </w:p>
    <w:tbl>
      <w:tblPr>
        <w:tblW w:w="12895" w:type="dxa"/>
        <w:tblLook w:val="04A0" w:firstRow="1" w:lastRow="0" w:firstColumn="1" w:lastColumn="0" w:noHBand="0" w:noVBand="1"/>
      </w:tblPr>
      <w:tblGrid>
        <w:gridCol w:w="4815"/>
        <w:gridCol w:w="1276"/>
        <w:gridCol w:w="4110"/>
        <w:gridCol w:w="2694"/>
      </w:tblGrid>
      <w:tr w:rsidR="00124D39" w:rsidRPr="00124D39" w:rsidTr="00124D39">
        <w:trPr>
          <w:trHeight w:val="510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Оборудование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Период</w:t>
            </w:r>
          </w:p>
        </w:tc>
      </w:tr>
      <w:tr w:rsidR="00124D39" w:rsidRPr="00124D39" w:rsidTr="00124D39">
        <w:trPr>
          <w:trHeight w:val="300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D39" w:rsidRPr="00124D39" w:rsidRDefault="00124D39" w:rsidP="0073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 w:rsidR="00730813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124D39" w:rsidRPr="00124D39" w:rsidTr="00124D39">
        <w:trPr>
          <w:trHeight w:val="585"/>
        </w:trPr>
        <w:tc>
          <w:tcPr>
            <w:tcW w:w="4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Трансформаторные подстанции (свыше 15 лет до 20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мес.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нормативный срок службы объектов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157,08</w:t>
            </w:r>
          </w:p>
        </w:tc>
      </w:tr>
      <w:tr w:rsidR="00124D39" w:rsidRPr="00124D39" w:rsidTr="00124D39">
        <w:trPr>
          <w:trHeight w:val="315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мес.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срок использования (факт)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20,75</w:t>
            </w:r>
          </w:p>
        </w:tc>
      </w:tr>
      <w:tr w:rsidR="00124D39" w:rsidRPr="00124D39" w:rsidTr="00124D39">
        <w:trPr>
          <w:trHeight w:val="300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13,21%</w:t>
            </w:r>
          </w:p>
        </w:tc>
      </w:tr>
      <w:tr w:rsidR="00124D39" w:rsidRPr="00124D39" w:rsidTr="00124D39">
        <w:trPr>
          <w:trHeight w:val="525"/>
        </w:trPr>
        <w:tc>
          <w:tcPr>
            <w:tcW w:w="4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Распределительные подстанции (свыше 30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мес.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нормативный срок службы объектов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</w:t>
            </w:r>
          </w:p>
        </w:tc>
      </w:tr>
      <w:tr w:rsidR="00124D39" w:rsidRPr="00124D39" w:rsidTr="00124D39">
        <w:trPr>
          <w:trHeight w:val="495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мес.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срок использования (факт)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9E10BE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124D39" w:rsidRPr="00124D39" w:rsidTr="00124D39">
        <w:trPr>
          <w:trHeight w:val="300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2,91%</w:t>
            </w:r>
          </w:p>
        </w:tc>
      </w:tr>
      <w:tr w:rsidR="00124D39" w:rsidRPr="00124D39" w:rsidTr="00124D39">
        <w:trPr>
          <w:trHeight w:val="510"/>
        </w:trPr>
        <w:tc>
          <w:tcPr>
            <w:tcW w:w="4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ВЛ 0,4-220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(свыше 30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мес.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нормативный срок службы объектов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343</w:t>
            </w:r>
          </w:p>
        </w:tc>
      </w:tr>
      <w:tr w:rsidR="00124D39" w:rsidRPr="00124D39" w:rsidTr="00124D39">
        <w:trPr>
          <w:trHeight w:val="510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мес.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срок использования (факт)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</w:t>
            </w:r>
          </w:p>
        </w:tc>
      </w:tr>
      <w:tr w:rsidR="00124D39" w:rsidRPr="00124D39" w:rsidTr="00124D39">
        <w:trPr>
          <w:trHeight w:val="300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9,04%</w:t>
            </w:r>
          </w:p>
        </w:tc>
      </w:tr>
      <w:tr w:rsidR="00124D39" w:rsidRPr="00124D39" w:rsidTr="00124D39">
        <w:trPr>
          <w:trHeight w:val="510"/>
        </w:trPr>
        <w:tc>
          <w:tcPr>
            <w:tcW w:w="4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КЛ 0,4-110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свыще</w:t>
            </w:r>
            <w:proofErr w:type="spellEnd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30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мес.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нормативный срок службы объектов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356,57</w:t>
            </w:r>
          </w:p>
        </w:tc>
      </w:tr>
      <w:tr w:rsidR="00124D39" w:rsidRPr="00124D39" w:rsidTr="00124D39">
        <w:trPr>
          <w:trHeight w:val="405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мес.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срок использования (факт)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124D39" w:rsidRPr="00124D39" w:rsidTr="00124D39">
        <w:trPr>
          <w:trHeight w:val="300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1,40%</w:t>
            </w:r>
          </w:p>
        </w:tc>
      </w:tr>
    </w:tbl>
    <w:p w:rsidR="007211C5" w:rsidRDefault="007211C5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:rsidR="007211C5" w:rsidRDefault="007211C5"/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AA21F5">
      <w:pPr>
        <w:pStyle w:val="ConsPlusNormal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Информация о качестве услуг по передаче</w:t>
      </w:r>
    </w:p>
    <w:p w:rsidR="007211C5" w:rsidRDefault="00AA21F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электрической энергии</w:t>
      </w:r>
    </w:p>
    <w:p w:rsidR="007211C5" w:rsidRDefault="007211C5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7211C5" w:rsidRDefault="00AA21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Показатели качества услуг по передаче электрической энергии</w:t>
      </w:r>
      <w:r w:rsidR="000A10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034" w:rsidRDefault="000A1034" w:rsidP="000A1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отсутствует возможность представления информации в формате данной таблицы. </w:t>
      </w:r>
    </w:p>
    <w:p w:rsidR="007211C5" w:rsidRDefault="00AA21F5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124D3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Таблица 2.1</w:t>
      </w:r>
    </w:p>
    <w:tbl>
      <w:tblPr>
        <w:tblW w:w="12680" w:type="dxa"/>
        <w:tblLook w:val="04A0" w:firstRow="1" w:lastRow="0" w:firstColumn="1" w:lastColumn="0" w:noHBand="0" w:noVBand="1"/>
      </w:tblPr>
      <w:tblGrid>
        <w:gridCol w:w="1760"/>
        <w:gridCol w:w="5280"/>
        <w:gridCol w:w="1880"/>
        <w:gridCol w:w="1880"/>
        <w:gridCol w:w="1880"/>
      </w:tblGrid>
      <w:tr w:rsidR="00124D39" w:rsidRPr="00124D39" w:rsidTr="00124D39">
        <w:trPr>
          <w:trHeight w:val="300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Значение показателя, годы</w:t>
            </w:r>
          </w:p>
        </w:tc>
      </w:tr>
      <w:tr w:rsidR="00124D39" w:rsidRPr="00124D39" w:rsidTr="00124D39">
        <w:trPr>
          <w:trHeight w:val="765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D39" w:rsidRPr="00124D39" w:rsidRDefault="00124D39" w:rsidP="0073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 w:rsidR="007308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D39" w:rsidRPr="00124D39" w:rsidRDefault="00124D39" w:rsidP="0073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 w:rsidR="007308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</w:t>
            </w:r>
          </w:p>
        </w:tc>
      </w:tr>
      <w:tr w:rsidR="00124D39" w:rsidRPr="00124D39" w:rsidTr="00124D39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124D39" w:rsidRPr="00124D39" w:rsidTr="00124D39">
        <w:trPr>
          <w:trHeight w:val="510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Показатель средней продолжительности прекращений передачи электрической энергии (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24D39" w:rsidRPr="00124D39" w:rsidTr="00124D39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124D39">
              <w:rPr>
                <w:rFonts w:ascii="Calibri" w:eastAsia="Times New Roman" w:hAnsi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180975"/>
                  <wp:effectExtent l="0" t="0" r="0" b="9525"/>
                  <wp:wrapNone/>
                  <wp:docPr id="18" name="Рисунок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59"/>
            </w:tblGrid>
            <w:tr w:rsidR="00124D39" w:rsidRPr="00124D39">
              <w:trPr>
                <w:trHeight w:val="300"/>
                <w:tblCellSpacing w:w="0" w:type="dxa"/>
              </w:trPr>
              <w:tc>
                <w:tcPr>
                  <w:tcW w:w="5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4D39" w:rsidRPr="00124D39" w:rsidRDefault="00124D39" w:rsidP="00124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124D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124D39" w:rsidRPr="00124D39" w:rsidRDefault="00124D39" w:rsidP="00124D39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24D39" w:rsidRPr="00124D39" w:rsidTr="00124D39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ВН (110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 выше)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24D39" w:rsidRPr="00124D39" w:rsidTr="00124D39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СН1 (35 - 60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24D39" w:rsidRPr="00124D39" w:rsidTr="00124D39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СН2 (1 - 20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24D39" w:rsidRPr="00124D39" w:rsidTr="00124D39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НН (до 1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24D39" w:rsidRPr="00124D39" w:rsidTr="00124D39">
        <w:trPr>
          <w:trHeight w:val="510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Показатель средней частоты прекращений передачи электрической энергии (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24D39" w:rsidRPr="00124D39" w:rsidTr="00124D39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124D39">
              <w:rPr>
                <w:rFonts w:ascii="Calibri" w:eastAsia="Times New Roman" w:hAnsi="Calibri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180975"/>
                  <wp:effectExtent l="0" t="0" r="0" b="9525"/>
                  <wp:wrapNone/>
                  <wp:docPr id="17" name="Рисунок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0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59"/>
            </w:tblGrid>
            <w:tr w:rsidR="00124D39" w:rsidRPr="00124D39">
              <w:trPr>
                <w:trHeight w:val="300"/>
                <w:tblCellSpacing w:w="0" w:type="dxa"/>
              </w:trPr>
              <w:tc>
                <w:tcPr>
                  <w:tcW w:w="5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4D39" w:rsidRPr="00124D39" w:rsidRDefault="00124D39" w:rsidP="00124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124D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124D39" w:rsidRPr="00124D39" w:rsidRDefault="00124D39" w:rsidP="00124D39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24D39" w:rsidRPr="00124D39" w:rsidTr="00124D39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ВН (110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 выше)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24D39" w:rsidRPr="00124D39" w:rsidTr="00124D39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СН1 (35 - 60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24D39" w:rsidRPr="00124D39" w:rsidTr="00124D39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СН2 (1 - 20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24D39" w:rsidRPr="00124D39" w:rsidTr="00124D39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НН (до 1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24D39" w:rsidRPr="00124D39" w:rsidTr="00124D39">
        <w:trPr>
          <w:trHeight w:val="127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124D39" w:rsidRPr="00124D39" w:rsidTr="00124D39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124D39">
              <w:rPr>
                <w:rFonts w:ascii="Calibri" w:eastAsia="Times New Roman" w:hAnsi="Calibri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0" cy="190500"/>
                  <wp:effectExtent l="0" t="0" r="0" b="0"/>
                  <wp:wrapNone/>
                  <wp:docPr id="16" name="Рисунок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59"/>
            </w:tblGrid>
            <w:tr w:rsidR="00124D39" w:rsidRPr="00124D39">
              <w:trPr>
                <w:trHeight w:val="300"/>
                <w:tblCellSpacing w:w="0" w:type="dxa"/>
              </w:trPr>
              <w:tc>
                <w:tcPr>
                  <w:tcW w:w="5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4D39" w:rsidRPr="00124D39" w:rsidRDefault="00124D39" w:rsidP="00124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124D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)</w:t>
                  </w:r>
                </w:p>
              </w:tc>
            </w:tr>
          </w:tbl>
          <w:p w:rsidR="00124D39" w:rsidRPr="00124D39" w:rsidRDefault="00124D39" w:rsidP="00124D39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24D39" w:rsidRPr="00124D39" w:rsidTr="00124D39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ВН (110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 выше)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24D39" w:rsidRPr="00124D39" w:rsidTr="00124D39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СН1 (35 - 60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24D39" w:rsidRPr="00124D39" w:rsidTr="00124D39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СН2 (1 - 20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24D39" w:rsidRPr="00124D39" w:rsidTr="00124D39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НН (до 1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24D39" w:rsidRPr="00124D39" w:rsidTr="00124D39">
        <w:trPr>
          <w:trHeight w:val="127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124D39" w:rsidRPr="00124D39" w:rsidTr="00124D39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124D39">
              <w:rPr>
                <w:rFonts w:ascii="Calibri" w:eastAsia="Times New Roman" w:hAnsi="Calibri"/>
                <w:noProof/>
                <w:color w:val="00000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85775" cy="190500"/>
                  <wp:effectExtent l="0" t="0" r="9525" b="0"/>
                  <wp:wrapNone/>
                  <wp:docPr id="15" name="Рисунок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90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59"/>
            </w:tblGrid>
            <w:tr w:rsidR="00124D39" w:rsidRPr="00124D39">
              <w:trPr>
                <w:trHeight w:val="300"/>
                <w:tblCellSpacing w:w="0" w:type="dxa"/>
              </w:trPr>
              <w:tc>
                <w:tcPr>
                  <w:tcW w:w="5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4D39" w:rsidRPr="00124D39" w:rsidRDefault="00124D39" w:rsidP="00124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124D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124D39" w:rsidRPr="00124D39" w:rsidRDefault="00124D39" w:rsidP="00124D39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24D39" w:rsidRPr="00124D39" w:rsidTr="00124D39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ВН (110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 выше)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24D39" w:rsidRPr="00124D39" w:rsidTr="00124D39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СН1 (35 - 60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24D39" w:rsidRPr="00124D39" w:rsidTr="00124D39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СН2 (1 - 20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24D39" w:rsidRPr="00124D39" w:rsidTr="00124D39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НН (до 1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24D39" w:rsidRPr="00124D39" w:rsidTr="00124D39">
        <w:trPr>
          <w:trHeight w:val="76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124D39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24D39" w:rsidRPr="00124D39" w:rsidTr="00124D39">
        <w:trPr>
          <w:trHeight w:val="10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211C5" w:rsidRDefault="007211C5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0A1034" w:rsidRDefault="000A1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1034" w:rsidRDefault="000A1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1034" w:rsidRDefault="000A1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1034" w:rsidRDefault="000A1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1034" w:rsidRDefault="000A1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1034" w:rsidRDefault="000A1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1034" w:rsidRDefault="000A1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1034" w:rsidRDefault="000A1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1034" w:rsidRDefault="000A1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1034" w:rsidRDefault="000A1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1034" w:rsidRDefault="000A1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1034" w:rsidRDefault="000A1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1034" w:rsidRDefault="000A1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1034" w:rsidRDefault="000A1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11C5" w:rsidRDefault="00AA21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 В настоящее время отсутствует возможность представления информации в формате данной таблицы. </w:t>
      </w:r>
    </w:p>
    <w:p w:rsidR="007211C5" w:rsidRDefault="00721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11C5" w:rsidRDefault="00AA21F5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Таблица 2.2</w:t>
      </w:r>
    </w:p>
    <w:p w:rsidR="007211C5" w:rsidRDefault="000A1034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A1034">
        <w:rPr>
          <w:noProof/>
        </w:rPr>
        <w:drawing>
          <wp:inline distT="0" distB="0" distL="0" distR="0">
            <wp:extent cx="9416632" cy="2818765"/>
            <wp:effectExtent l="0" t="0" r="0" b="63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5958" cy="283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0A1034" w:rsidRDefault="000A1034">
      <w:pPr>
        <w:numPr>
          <w:ilvl w:val="1"/>
          <w:numId w:val="0"/>
        </w:numPr>
        <w:tabs>
          <w:tab w:val="num" w:pos="720"/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0A1034" w:rsidRDefault="000A1034">
      <w:pPr>
        <w:numPr>
          <w:ilvl w:val="1"/>
          <w:numId w:val="0"/>
        </w:numPr>
        <w:tabs>
          <w:tab w:val="num" w:pos="720"/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0A1034" w:rsidRDefault="000A1034">
      <w:pPr>
        <w:numPr>
          <w:ilvl w:val="1"/>
          <w:numId w:val="0"/>
        </w:numPr>
        <w:tabs>
          <w:tab w:val="num" w:pos="720"/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0A1034" w:rsidRDefault="000A1034">
      <w:pPr>
        <w:numPr>
          <w:ilvl w:val="1"/>
          <w:numId w:val="0"/>
        </w:numPr>
        <w:tabs>
          <w:tab w:val="num" w:pos="720"/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0A1034" w:rsidRDefault="000A1034">
      <w:pPr>
        <w:numPr>
          <w:ilvl w:val="1"/>
          <w:numId w:val="0"/>
        </w:numPr>
        <w:tabs>
          <w:tab w:val="num" w:pos="720"/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0A1034" w:rsidRDefault="000A1034">
      <w:pPr>
        <w:numPr>
          <w:ilvl w:val="1"/>
          <w:numId w:val="0"/>
        </w:numPr>
        <w:tabs>
          <w:tab w:val="num" w:pos="720"/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0A1034" w:rsidRDefault="000A1034">
      <w:pPr>
        <w:numPr>
          <w:ilvl w:val="1"/>
          <w:numId w:val="0"/>
        </w:numPr>
        <w:tabs>
          <w:tab w:val="num" w:pos="720"/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0A1034" w:rsidRDefault="000A1034">
      <w:pPr>
        <w:numPr>
          <w:ilvl w:val="1"/>
          <w:numId w:val="0"/>
        </w:numPr>
        <w:tabs>
          <w:tab w:val="num" w:pos="720"/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0A1034" w:rsidRDefault="000A1034">
      <w:pPr>
        <w:numPr>
          <w:ilvl w:val="1"/>
          <w:numId w:val="0"/>
        </w:numPr>
        <w:tabs>
          <w:tab w:val="num" w:pos="720"/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7211C5" w:rsidRDefault="00AA21F5">
      <w:pPr>
        <w:numPr>
          <w:ilvl w:val="1"/>
          <w:numId w:val="0"/>
        </w:numPr>
        <w:tabs>
          <w:tab w:val="num" w:pos="720"/>
          <w:tab w:val="left" w:pos="851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Мероприятия, выполненные в целях повышения качества оказания услуг по передаче электрической энергии.</w:t>
      </w:r>
    </w:p>
    <w:p w:rsidR="007211C5" w:rsidRDefault="00AA21F5">
      <w:pPr>
        <w:spacing w:after="0"/>
        <w:ind w:right="-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0A1034">
        <w:rPr>
          <w:rFonts w:ascii="Times New Roman" w:hAnsi="Times New Roman"/>
        </w:rPr>
        <w:t xml:space="preserve">емонт оборудования подстанций </w:t>
      </w:r>
      <w:r>
        <w:rPr>
          <w:rFonts w:ascii="Times New Roman" w:hAnsi="Times New Roman"/>
        </w:rPr>
        <w:t>в 201</w:t>
      </w:r>
      <w:r w:rsidR="00730813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г. выполнен в полном объеме </w:t>
      </w:r>
    </w:p>
    <w:p w:rsidR="007211C5" w:rsidRDefault="007211C5">
      <w:pPr>
        <w:spacing w:after="0"/>
        <w:ind w:firstLine="567"/>
        <w:rPr>
          <w:rFonts w:ascii="Times New Roman" w:hAnsi="Times New Roman"/>
        </w:rPr>
      </w:pPr>
    </w:p>
    <w:p w:rsidR="007211C5" w:rsidRDefault="007211C5">
      <w:pPr>
        <w:spacing w:after="0"/>
        <w:ind w:firstLine="567"/>
        <w:rPr>
          <w:rFonts w:ascii="Times New Roman" w:hAnsi="Times New Roman"/>
        </w:rPr>
      </w:pPr>
    </w:p>
    <w:p w:rsidR="007211C5" w:rsidRDefault="007211C5">
      <w:pPr>
        <w:spacing w:after="0"/>
        <w:ind w:firstLine="567"/>
        <w:rPr>
          <w:rFonts w:ascii="Times New Roman" w:hAnsi="Times New Roman"/>
        </w:rPr>
      </w:pPr>
    </w:p>
    <w:p w:rsidR="007211C5" w:rsidRDefault="00AA21F5">
      <w:pPr>
        <w:spacing w:after="0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0A1034">
        <w:rPr>
          <w:rFonts w:ascii="Times New Roman" w:hAnsi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/>
          <w:sz w:val="20"/>
          <w:szCs w:val="20"/>
        </w:rPr>
        <w:t xml:space="preserve">   Табл. 2.3. Выполнение по основным видам оборудования</w:t>
      </w:r>
    </w:p>
    <w:tbl>
      <w:tblPr>
        <w:tblW w:w="13603" w:type="dxa"/>
        <w:tblLook w:val="04A0" w:firstRow="1" w:lastRow="0" w:firstColumn="1" w:lastColumn="0" w:noHBand="0" w:noVBand="1"/>
      </w:tblPr>
      <w:tblGrid>
        <w:gridCol w:w="1540"/>
        <w:gridCol w:w="6252"/>
        <w:gridCol w:w="1559"/>
        <w:gridCol w:w="1276"/>
        <w:gridCol w:w="1559"/>
        <w:gridCol w:w="1417"/>
      </w:tblGrid>
      <w:tr w:rsidR="000A1034" w:rsidRPr="000A1034" w:rsidTr="000A1034">
        <w:trPr>
          <w:trHeight w:val="475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№</w:t>
            </w:r>
          </w:p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запланированного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Един.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Факт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План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% </w:t>
            </w:r>
          </w:p>
        </w:tc>
      </w:tr>
      <w:tr w:rsidR="000A1034" w:rsidRPr="000A1034" w:rsidTr="000A1034">
        <w:trPr>
          <w:trHeight w:val="300"/>
        </w:trPr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Изм.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73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 w:rsidR="007308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73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 w:rsidR="007308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</w:t>
            </w: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выполнения</w:t>
            </w:r>
          </w:p>
        </w:tc>
      </w:tr>
      <w:tr w:rsidR="000A1034" w:rsidRPr="000A1034" w:rsidTr="000A1034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sz w:val="20"/>
                <w:szCs w:val="20"/>
              </w:rPr>
              <w:t>Выполнение ремонтов электротехнического оборудования подстанций</w:t>
            </w:r>
          </w:p>
        </w:tc>
      </w:tr>
      <w:tr w:rsidR="00322E88" w:rsidRPr="000A1034" w:rsidTr="009101D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E88" w:rsidRPr="000A1034" w:rsidRDefault="00322E88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E88" w:rsidRPr="000A1034" w:rsidRDefault="00322E88" w:rsidP="000A10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sz w:val="20"/>
                <w:szCs w:val="20"/>
              </w:rPr>
              <w:t xml:space="preserve">Силовые трансформаторы 10/04 </w:t>
            </w:r>
            <w:proofErr w:type="spellStart"/>
            <w:r w:rsidRPr="000A1034">
              <w:rPr>
                <w:rFonts w:ascii="Times New Roman" w:eastAsia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E88" w:rsidRPr="000A1034" w:rsidRDefault="00322E88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E88" w:rsidRPr="00765A33" w:rsidRDefault="00322E88" w:rsidP="000849DD">
            <w:r w:rsidRPr="00765A33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E88" w:rsidRPr="000A1034" w:rsidRDefault="00322E88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E88" w:rsidRPr="000A1034" w:rsidRDefault="00322E88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sz w:val="20"/>
                <w:szCs w:val="20"/>
              </w:rPr>
              <w:t>100%</w:t>
            </w:r>
          </w:p>
        </w:tc>
      </w:tr>
      <w:tr w:rsidR="00322E88" w:rsidRPr="000A1034" w:rsidTr="009101D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E88" w:rsidRPr="000A1034" w:rsidRDefault="00322E88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E88" w:rsidRPr="000A1034" w:rsidRDefault="00322E88" w:rsidP="000A10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sz w:val="20"/>
                <w:szCs w:val="20"/>
              </w:rPr>
              <w:t xml:space="preserve">МВ-6(10) </w:t>
            </w:r>
            <w:proofErr w:type="spellStart"/>
            <w:r w:rsidRPr="000A1034">
              <w:rPr>
                <w:rFonts w:ascii="Times New Roman" w:eastAsia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E88" w:rsidRPr="000A1034" w:rsidRDefault="00322E88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E88" w:rsidRPr="00765A33" w:rsidRDefault="00322E88" w:rsidP="000849DD">
            <w:r w:rsidRPr="00765A33"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E88" w:rsidRPr="000A1034" w:rsidRDefault="00322E88" w:rsidP="001C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E88" w:rsidRPr="000A1034" w:rsidRDefault="00322E88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sz w:val="20"/>
                <w:szCs w:val="20"/>
              </w:rPr>
              <w:t>100%</w:t>
            </w:r>
          </w:p>
        </w:tc>
      </w:tr>
      <w:tr w:rsidR="00322E88" w:rsidRPr="000A1034" w:rsidTr="009101D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E88" w:rsidRPr="000A1034" w:rsidRDefault="00322E88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E88" w:rsidRPr="000A1034" w:rsidRDefault="00322E88" w:rsidP="000A10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sz w:val="20"/>
                <w:szCs w:val="20"/>
              </w:rPr>
              <w:t>Выключатели нагрузки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E88" w:rsidRPr="000A1034" w:rsidRDefault="00322E88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E88" w:rsidRDefault="00322E88" w:rsidP="000849DD">
            <w:r w:rsidRPr="00765A33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E88" w:rsidRPr="000A1034" w:rsidRDefault="00322E88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E88" w:rsidRPr="000A1034" w:rsidRDefault="00322E88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sz w:val="20"/>
                <w:szCs w:val="20"/>
              </w:rPr>
              <w:t>100%</w:t>
            </w:r>
          </w:p>
        </w:tc>
      </w:tr>
    </w:tbl>
    <w:p w:rsidR="007211C5" w:rsidRDefault="007211C5">
      <w:pPr>
        <w:ind w:right="-1" w:firstLine="567"/>
        <w:jc w:val="both"/>
        <w:rPr>
          <w:sz w:val="28"/>
          <w:szCs w:val="28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pStyle w:val="ConsPlusNormal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  <w:sectPr w:rsidR="007211C5">
          <w:footerReference w:type="default" r:id="rId14"/>
          <w:pgSz w:w="16838" w:h="11906" w:orient="landscape"/>
          <w:pgMar w:top="709" w:right="1134" w:bottom="850" w:left="1134" w:header="0" w:footer="0" w:gutter="0"/>
          <w:cols w:space="720"/>
        </w:sectPr>
      </w:pPr>
    </w:p>
    <w:p w:rsidR="007211C5" w:rsidRDefault="00AA21F5">
      <w:pPr>
        <w:pStyle w:val="ConsPlusNormal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Информация о качестве услуг</w:t>
      </w:r>
    </w:p>
    <w:p w:rsidR="007211C5" w:rsidRDefault="00AA21F5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технологическому присоединению</w:t>
      </w:r>
    </w:p>
    <w:p w:rsidR="007211C5" w:rsidRDefault="00AA21F5">
      <w:pPr>
        <w:spacing w:before="240"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1E2AD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                       </w:t>
      </w:r>
      <w:r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Таблица 3.3</w:t>
      </w:r>
    </w:p>
    <w:tbl>
      <w:tblPr>
        <w:tblW w:w="15681" w:type="dxa"/>
        <w:tblInd w:w="-572" w:type="dxa"/>
        <w:tblLook w:val="04A0" w:firstRow="1" w:lastRow="0" w:firstColumn="1" w:lastColumn="0" w:noHBand="0" w:noVBand="1"/>
      </w:tblPr>
      <w:tblGrid>
        <w:gridCol w:w="466"/>
        <w:gridCol w:w="1912"/>
        <w:gridCol w:w="616"/>
        <w:gridCol w:w="616"/>
        <w:gridCol w:w="1285"/>
        <w:gridCol w:w="616"/>
        <w:gridCol w:w="616"/>
        <w:gridCol w:w="1285"/>
        <w:gridCol w:w="616"/>
        <w:gridCol w:w="616"/>
        <w:gridCol w:w="1285"/>
        <w:gridCol w:w="616"/>
        <w:gridCol w:w="616"/>
        <w:gridCol w:w="1285"/>
        <w:gridCol w:w="616"/>
        <w:gridCol w:w="616"/>
        <w:gridCol w:w="1285"/>
        <w:gridCol w:w="718"/>
      </w:tblGrid>
      <w:tr w:rsidR="000A1034" w:rsidRPr="000A1034" w:rsidTr="000A1034">
        <w:trPr>
          <w:trHeight w:val="302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258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0A1034" w:rsidRPr="000A1034" w:rsidTr="000A1034">
        <w:trPr>
          <w:trHeight w:val="513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 15 кВт включительно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свыше 15 кВт и до 150 кВт включительно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свыше 150 кВт и менее 670 кВт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не менее 670 кВт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объекты по производству электрической энергии</w:t>
            </w: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323CE" w:rsidRPr="000A1034" w:rsidTr="000A1034">
        <w:trPr>
          <w:trHeight w:val="102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3CE" w:rsidRPr="000A1034" w:rsidRDefault="00A323CE" w:rsidP="000A10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3CE" w:rsidRPr="000A1034" w:rsidRDefault="00A323CE" w:rsidP="000A10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3CE" w:rsidRPr="000A1034" w:rsidRDefault="00A323CE" w:rsidP="001E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 w:rsidR="001E2AD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3CE" w:rsidRPr="000A1034" w:rsidRDefault="00A323CE" w:rsidP="001E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 w:rsidR="001E2AD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3CE" w:rsidRPr="000A1034" w:rsidRDefault="00A323CE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3CE" w:rsidRPr="000A1034" w:rsidRDefault="00A323CE" w:rsidP="001E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 w:rsidR="001E2AD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3CE" w:rsidRPr="000A1034" w:rsidRDefault="00A323CE" w:rsidP="001E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 w:rsidR="001E2AD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3CE" w:rsidRPr="000A1034" w:rsidRDefault="00A323CE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3CE" w:rsidRPr="000A1034" w:rsidRDefault="00A323CE" w:rsidP="001E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 w:rsidR="001E2AD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3CE" w:rsidRPr="000A1034" w:rsidRDefault="00A323CE" w:rsidP="001E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 w:rsidR="001E2AD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3CE" w:rsidRPr="000A1034" w:rsidRDefault="00A323CE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3CE" w:rsidRPr="000A1034" w:rsidRDefault="00A323CE" w:rsidP="001E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 w:rsidR="001E2AD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3CE" w:rsidRPr="000A1034" w:rsidRDefault="00A323CE" w:rsidP="001E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 w:rsidR="001E2AD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3CE" w:rsidRPr="000A1034" w:rsidRDefault="00A323CE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3CE" w:rsidRPr="000A1034" w:rsidRDefault="00A323CE" w:rsidP="001E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 w:rsidR="001E2AD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3CE" w:rsidRPr="000A1034" w:rsidRDefault="00A323CE" w:rsidP="001E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 w:rsidR="001E2AD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3CE" w:rsidRPr="000A1034" w:rsidRDefault="00A323CE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3CE" w:rsidRPr="000A1034" w:rsidRDefault="00A323CE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A1034" w:rsidRPr="000A1034" w:rsidTr="000A1034">
        <w:trPr>
          <w:trHeight w:val="22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18</w:t>
            </w:r>
          </w:p>
        </w:tc>
      </w:tr>
      <w:tr w:rsidR="00730813" w:rsidRPr="000A1034" w:rsidTr="00E503B2">
        <w:trPr>
          <w:trHeight w:val="51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13" w:rsidRPr="000A1034" w:rsidRDefault="00730813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13" w:rsidRPr="000A1034" w:rsidRDefault="00730813" w:rsidP="000A10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13" w:rsidRPr="000A1034" w:rsidRDefault="00730813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13" w:rsidRPr="000A1034" w:rsidRDefault="00730813" w:rsidP="00B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13" w:rsidRPr="000A1034" w:rsidRDefault="00730813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13" w:rsidRPr="000A1034" w:rsidRDefault="00730813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13" w:rsidRDefault="00730813" w:rsidP="0073081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730813" w:rsidRDefault="00730813" w:rsidP="00730813">
            <w:pPr>
              <w:jc w:val="center"/>
            </w:pPr>
            <w:r w:rsidRPr="002069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13" w:rsidRPr="000A1034" w:rsidRDefault="00730813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13" w:rsidRPr="000A1034" w:rsidRDefault="00730813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13" w:rsidRPr="000A1034" w:rsidRDefault="00730813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13" w:rsidRPr="000A1034" w:rsidRDefault="00730813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13" w:rsidRPr="000A1034" w:rsidRDefault="00730813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13" w:rsidRPr="000A1034" w:rsidRDefault="00730813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13" w:rsidRPr="000A1034" w:rsidRDefault="00730813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13" w:rsidRPr="000A1034" w:rsidRDefault="00730813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13" w:rsidRPr="000A1034" w:rsidRDefault="00730813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13" w:rsidRPr="000A1034" w:rsidRDefault="00730813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13" w:rsidRDefault="00730813"/>
          <w:p w:rsidR="00730813" w:rsidRDefault="00730813">
            <w:r w:rsidRPr="00CE278D">
              <w:t xml:space="preserve">0 </w:t>
            </w:r>
          </w:p>
        </w:tc>
      </w:tr>
      <w:tr w:rsidR="00730813" w:rsidRPr="000A1034" w:rsidTr="00E503B2">
        <w:trPr>
          <w:trHeight w:val="102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13" w:rsidRPr="000A1034" w:rsidRDefault="00730813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13" w:rsidRPr="000A1034" w:rsidRDefault="00730813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13" w:rsidRPr="000A1034" w:rsidRDefault="00730813" w:rsidP="001E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13" w:rsidRPr="000A1034" w:rsidRDefault="00730813" w:rsidP="001E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13" w:rsidRPr="000A1034" w:rsidRDefault="00730813" w:rsidP="001E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13" w:rsidRPr="000A1034" w:rsidRDefault="00730813" w:rsidP="001E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13" w:rsidRDefault="00730813" w:rsidP="0073081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730813" w:rsidRDefault="00730813" w:rsidP="0073081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730813" w:rsidRDefault="00730813" w:rsidP="00730813">
            <w:pPr>
              <w:jc w:val="center"/>
            </w:pPr>
            <w:r w:rsidRPr="002069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13" w:rsidRPr="000A1034" w:rsidRDefault="00730813" w:rsidP="001E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13" w:rsidRPr="000A1034" w:rsidRDefault="00730813" w:rsidP="001E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13" w:rsidRPr="000A1034" w:rsidRDefault="00730813" w:rsidP="001E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13" w:rsidRPr="000A1034" w:rsidRDefault="00730813" w:rsidP="001E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13" w:rsidRPr="000A1034" w:rsidRDefault="00730813" w:rsidP="001E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13" w:rsidRPr="000A1034" w:rsidRDefault="00730813" w:rsidP="001E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13" w:rsidRPr="000A1034" w:rsidRDefault="00730813" w:rsidP="001E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13" w:rsidRPr="000A1034" w:rsidRDefault="00730813" w:rsidP="001E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13" w:rsidRPr="000A1034" w:rsidRDefault="00730813" w:rsidP="001E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13" w:rsidRPr="000A1034" w:rsidRDefault="00730813" w:rsidP="001E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13" w:rsidRDefault="00730813"/>
          <w:p w:rsidR="00730813" w:rsidRDefault="00730813"/>
          <w:p w:rsidR="00730813" w:rsidRDefault="00730813">
            <w:r w:rsidRPr="00CE278D">
              <w:t xml:space="preserve">0 </w:t>
            </w:r>
          </w:p>
        </w:tc>
      </w:tr>
      <w:tr w:rsidR="001E2ADE" w:rsidRPr="000A1034" w:rsidTr="001E2ADE">
        <w:trPr>
          <w:trHeight w:val="179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DE" w:rsidRPr="000A1034" w:rsidRDefault="001E2ADE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DE" w:rsidRPr="000A1034" w:rsidRDefault="001E2ADE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</w:t>
            </w: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актами контролирующих организаций и (или) решениями суда, штуки, в том числе: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DE" w:rsidRDefault="001E2ADE">
            <w:r w:rsidRPr="00621A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DE" w:rsidRDefault="001E2ADE">
            <w:r w:rsidRPr="00621A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DE" w:rsidRDefault="001E2ADE">
            <w:r w:rsidRPr="00621A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DE" w:rsidRDefault="001E2ADE">
            <w:r w:rsidRPr="00621A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DE" w:rsidRDefault="001E2ADE">
            <w:r w:rsidRPr="00621A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DE" w:rsidRDefault="001E2ADE">
            <w:r w:rsidRPr="00621A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DE" w:rsidRDefault="001E2ADE">
            <w:r w:rsidRPr="00621A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DE" w:rsidRDefault="001E2ADE">
            <w:r w:rsidRPr="00621A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DE" w:rsidRDefault="001E2ADE">
            <w:r w:rsidRPr="00621A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DE" w:rsidRDefault="001E2ADE">
            <w:r w:rsidRPr="00621A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DE" w:rsidRDefault="001E2ADE">
            <w:r w:rsidRPr="00621A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DE" w:rsidRDefault="001E2ADE">
            <w:r w:rsidRPr="00621A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DE" w:rsidRDefault="001E2ADE">
            <w:r w:rsidRPr="00621A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DE" w:rsidRDefault="001E2ADE">
            <w:r w:rsidRPr="00621A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DE" w:rsidRDefault="001E2ADE">
            <w:r w:rsidRPr="00621A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DE" w:rsidRDefault="001E2ADE">
            <w:r w:rsidRPr="00621A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5344E" w:rsidRPr="000A1034" w:rsidTr="008A7937">
        <w:trPr>
          <w:trHeight w:val="30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4E" w:rsidRPr="000A1034" w:rsidRDefault="00B5344E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3,1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4E" w:rsidRPr="000A1034" w:rsidRDefault="00B5344E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вине сетевой организации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5344E" w:rsidRPr="000A1034" w:rsidTr="008A7937">
        <w:trPr>
          <w:trHeight w:val="30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4E" w:rsidRPr="000A1034" w:rsidRDefault="00B5344E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4E" w:rsidRPr="000A1034" w:rsidRDefault="00B5344E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вине сторонних лиц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5344E" w:rsidRPr="000A1034" w:rsidTr="00730813">
        <w:trPr>
          <w:trHeight w:val="235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4E" w:rsidRPr="000A1034" w:rsidRDefault="00B5344E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4E" w:rsidRPr="000A1034" w:rsidRDefault="00B5344E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1A25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1A25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1A25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1A25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730813"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/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1A25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1A25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1A25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1A25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1A25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1A25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1A25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1A25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1A25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1A25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5344E" w:rsidRPr="000A1034" w:rsidTr="001E5F1E">
        <w:trPr>
          <w:trHeight w:val="7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4E" w:rsidRPr="000A1034" w:rsidRDefault="00B5344E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4E" w:rsidRPr="000A1034" w:rsidRDefault="00B5344E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2375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2375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2375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2375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730813"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730813"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2375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2375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2375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2375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2375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2375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2375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2375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2375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2375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5344E" w:rsidRPr="000A1034" w:rsidTr="00FD1D92">
        <w:trPr>
          <w:trHeight w:val="7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4E" w:rsidRPr="000A1034" w:rsidRDefault="00B5344E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4E" w:rsidRPr="000A1034" w:rsidRDefault="00B5344E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92E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92E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92E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92E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730813"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730813"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92E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92E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92E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92E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92E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92E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92E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92E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92E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92E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5344E" w:rsidRPr="000A1034" w:rsidTr="00CB10C8">
        <w:trPr>
          <w:trHeight w:val="179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4E" w:rsidRPr="000A1034" w:rsidRDefault="00B5344E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4E" w:rsidRPr="000A1034" w:rsidRDefault="00B5344E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8849B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8849B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8849B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8849B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8849B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8849B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8849B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8849B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8849B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8849B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8849B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8849B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8849B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8849B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8849B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8849B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5344E" w:rsidRPr="000A1034" w:rsidTr="00BD2720">
        <w:trPr>
          <w:trHeight w:val="30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4E" w:rsidRPr="000A1034" w:rsidRDefault="00B5344E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4E" w:rsidRPr="000A1034" w:rsidRDefault="00B5344E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вине сетевой организации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5344E" w:rsidRPr="000A1034" w:rsidTr="00BD2720">
        <w:trPr>
          <w:trHeight w:val="30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4E" w:rsidRPr="000A1034" w:rsidRDefault="00B5344E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4E" w:rsidRPr="000A1034" w:rsidRDefault="00B5344E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вине заявителя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5344E" w:rsidRPr="000A1034" w:rsidTr="002F56BA">
        <w:trPr>
          <w:trHeight w:val="7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4E" w:rsidRPr="000A1034" w:rsidRDefault="00B5344E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4E" w:rsidRPr="000A1034" w:rsidRDefault="00B5344E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A53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A53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A53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A53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A53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A53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A53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A53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A53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A53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A53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A53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A53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A53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A53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7211C5" w:rsidRDefault="007211C5">
      <w:pPr>
        <w:spacing w:before="240"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before="240"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AA21F5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Качество обслуживания</w:t>
      </w:r>
    </w:p>
    <w:p w:rsidR="007211C5" w:rsidRDefault="00AA21F5" w:rsidP="000A1034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0A1034">
        <w:rPr>
          <w:rFonts w:ascii="Times New Roman" w:hAnsi="Times New Roman" w:cs="Times New Roman"/>
          <w:sz w:val="24"/>
          <w:szCs w:val="24"/>
        </w:rPr>
        <w:t>Обращений по качеству обслуживания, оказанию услуг в сфере передачи электрической энергии не поступало</w:t>
      </w:r>
    </w:p>
    <w:p w:rsidR="000A1034" w:rsidRDefault="00AA21F5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A10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Таблица 4.1.</w:t>
      </w:r>
    </w:p>
    <w:tbl>
      <w:tblPr>
        <w:tblW w:w="15409" w:type="dxa"/>
        <w:tblLook w:val="04A0" w:firstRow="1" w:lastRow="0" w:firstColumn="1" w:lastColumn="0" w:noHBand="0" w:noVBand="1"/>
      </w:tblPr>
      <w:tblGrid>
        <w:gridCol w:w="527"/>
        <w:gridCol w:w="2034"/>
        <w:gridCol w:w="663"/>
        <w:gridCol w:w="663"/>
        <w:gridCol w:w="1195"/>
        <w:gridCol w:w="900"/>
        <w:gridCol w:w="663"/>
        <w:gridCol w:w="1195"/>
        <w:gridCol w:w="663"/>
        <w:gridCol w:w="663"/>
        <w:gridCol w:w="1195"/>
        <w:gridCol w:w="663"/>
        <w:gridCol w:w="663"/>
        <w:gridCol w:w="1195"/>
        <w:gridCol w:w="663"/>
        <w:gridCol w:w="663"/>
        <w:gridCol w:w="1195"/>
        <w:gridCol w:w="6"/>
      </w:tblGrid>
      <w:tr w:rsidR="000A1034" w:rsidRPr="000A1034" w:rsidTr="000A1034">
        <w:trPr>
          <w:trHeight w:val="534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Категории обращений потребителей</w:t>
            </w:r>
          </w:p>
        </w:tc>
        <w:tc>
          <w:tcPr>
            <w:tcW w:w="1210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Формы обслуживания</w:t>
            </w:r>
          </w:p>
        </w:tc>
      </w:tr>
      <w:tr w:rsidR="000A1034" w:rsidRPr="000A1034" w:rsidTr="000A1034">
        <w:trPr>
          <w:trHeight w:val="756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Очная форма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Заочная форма с использованием телефонной связи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Электронная форма с использованием сети Интернет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Письменная форма с использованием почтовой связи</w:t>
            </w:r>
          </w:p>
        </w:tc>
        <w:tc>
          <w:tcPr>
            <w:tcW w:w="2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Прочее</w:t>
            </w:r>
          </w:p>
        </w:tc>
      </w:tr>
      <w:tr w:rsidR="000A1034" w:rsidRPr="000A1034" w:rsidTr="000A1034">
        <w:trPr>
          <w:gridAfter w:val="1"/>
          <w:wAfter w:w="7" w:type="dxa"/>
          <w:trHeight w:val="100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73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  <w:r w:rsidR="007308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73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  <w:r w:rsidR="007308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73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  <w:r w:rsidR="007308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73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  <w:r w:rsidR="007308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73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  <w:r w:rsidR="007308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73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  <w:r w:rsidR="007308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73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  <w:r w:rsidR="007308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73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  <w:r w:rsidR="007308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73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  <w:r w:rsidR="007308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73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  <w:r w:rsidR="007308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</w:tr>
      <w:tr w:rsidR="000A1034" w:rsidRPr="000A1034" w:rsidTr="000A1034">
        <w:trPr>
          <w:gridAfter w:val="1"/>
          <w:wAfter w:w="7" w:type="dxa"/>
          <w:trHeight w:val="29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0A1034" w:rsidRPr="000A1034" w:rsidTr="000A1034">
        <w:trPr>
          <w:gridAfter w:val="1"/>
          <w:wAfter w:w="7" w:type="dxa"/>
          <w:trHeight w:val="29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Всего обращений потребителей, в том числе: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1034" w:rsidRPr="000A1034" w:rsidTr="000A1034">
        <w:trPr>
          <w:gridAfter w:val="1"/>
          <w:wAfter w:w="7" w:type="dxa"/>
          <w:trHeight w:val="50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оказание услуг по передаче электрической энергии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A1034" w:rsidRPr="000A1034" w:rsidTr="000A1034">
        <w:trPr>
          <w:gridAfter w:val="1"/>
          <w:wAfter w:w="7" w:type="dxa"/>
          <w:trHeight w:val="50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A1034" w:rsidRPr="000A1034" w:rsidTr="000A1034">
        <w:trPr>
          <w:gridAfter w:val="1"/>
          <w:wAfter w:w="7" w:type="dxa"/>
          <w:trHeight w:val="29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A1034" w:rsidRPr="000A1034" w:rsidTr="000A1034">
        <w:trPr>
          <w:gridAfter w:val="1"/>
          <w:wAfter w:w="7" w:type="dxa"/>
          <w:trHeight w:val="29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качество обслуживания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A1034" w:rsidRPr="000A1034" w:rsidTr="000A1034">
        <w:trPr>
          <w:gridAfter w:val="1"/>
          <w:wAfter w:w="7" w:type="dxa"/>
          <w:trHeight w:val="50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электросетевых объектов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A1034" w:rsidRPr="000A1034" w:rsidTr="000A1034">
        <w:trPr>
          <w:gridAfter w:val="1"/>
          <w:wAfter w:w="7" w:type="dxa"/>
          <w:trHeight w:val="100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прочее                             (отключение электроэнергии, контактная информация, согласование транспортировки, вопросы смежных организаций)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A1034" w:rsidRPr="000A1034" w:rsidTr="000A1034">
        <w:trPr>
          <w:gridAfter w:val="1"/>
          <w:wAfter w:w="7" w:type="dxa"/>
          <w:trHeight w:val="29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Жалобы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A1034" w:rsidRPr="000A1034" w:rsidTr="000A1034">
        <w:trPr>
          <w:gridAfter w:val="1"/>
          <w:wAfter w:w="7" w:type="dxa"/>
          <w:trHeight w:val="50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оказание услуг по передаче электрической энергии, в том числе: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A1034" w:rsidRPr="000A1034" w:rsidTr="000A1034">
        <w:trPr>
          <w:gridAfter w:val="1"/>
          <w:wAfter w:w="7" w:type="dxa"/>
          <w:trHeight w:val="50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качество услуг по передаче электрической энергии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A1034" w:rsidRPr="000A1034" w:rsidTr="000A1034">
        <w:trPr>
          <w:gridAfter w:val="1"/>
          <w:wAfter w:w="7" w:type="dxa"/>
          <w:trHeight w:val="29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качество электрической энергии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A1034" w:rsidRPr="000A1034" w:rsidTr="000A1034">
        <w:trPr>
          <w:gridAfter w:val="1"/>
          <w:wAfter w:w="7" w:type="dxa"/>
          <w:trHeight w:val="50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A1034" w:rsidRPr="000A1034" w:rsidTr="000A1034">
        <w:trPr>
          <w:gridAfter w:val="1"/>
          <w:wAfter w:w="7" w:type="dxa"/>
          <w:trHeight w:val="29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A1034" w:rsidRPr="000A1034" w:rsidTr="000A1034">
        <w:trPr>
          <w:gridAfter w:val="1"/>
          <w:wAfter w:w="7" w:type="dxa"/>
          <w:trHeight w:val="29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качество обслуживания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A1034" w:rsidRPr="000A1034" w:rsidTr="000A1034">
        <w:trPr>
          <w:gridAfter w:val="1"/>
          <w:wAfter w:w="7" w:type="dxa"/>
          <w:trHeight w:val="50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объектов электросетевого хозяйства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A1034" w:rsidRPr="000A1034" w:rsidTr="000A1034">
        <w:trPr>
          <w:gridAfter w:val="1"/>
          <w:wAfter w:w="7" w:type="dxa"/>
          <w:trHeight w:val="29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2.8.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прочее (указать)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A1034" w:rsidRPr="000A1034" w:rsidTr="000A1034">
        <w:trPr>
          <w:gridAfter w:val="1"/>
          <w:wAfter w:w="7" w:type="dxa"/>
          <w:trHeight w:val="29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Заявка на оказание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A1034" w:rsidRPr="000A1034" w:rsidTr="000A1034">
        <w:trPr>
          <w:gridAfter w:val="1"/>
          <w:wAfter w:w="7" w:type="dxa"/>
          <w:trHeight w:val="29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технологическому присоединению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A1034" w:rsidRPr="000A1034" w:rsidTr="000A1034">
        <w:trPr>
          <w:gridAfter w:val="1"/>
          <w:wAfter w:w="7" w:type="dxa"/>
          <w:trHeight w:val="50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A1034" w:rsidRPr="000A1034" w:rsidTr="000A1034">
        <w:trPr>
          <w:gridAfter w:val="1"/>
          <w:wAfter w:w="7" w:type="dxa"/>
          <w:trHeight w:val="50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организация коммерческого учета электрической энергии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A1034" w:rsidRPr="000A1034" w:rsidTr="000A1034">
        <w:trPr>
          <w:gridAfter w:val="1"/>
          <w:wAfter w:w="7" w:type="dxa"/>
          <w:trHeight w:val="29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прочее (указать)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7211C5" w:rsidRDefault="007211C5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A1034" w:rsidRDefault="000A1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1034" w:rsidRDefault="000A1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11C5" w:rsidRDefault="00AA21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Информация о деятельност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4B73DB" w:rsidRPr="004B73DB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4B73DB" w:rsidRPr="004B73DB">
        <w:rPr>
          <w:rFonts w:ascii="Times New Roman" w:hAnsi="Times New Roman" w:cs="Times New Roman"/>
          <w:sz w:val="24"/>
          <w:szCs w:val="24"/>
        </w:rPr>
        <w:t xml:space="preserve"> «Тюменская электросетевая компания»</w:t>
      </w:r>
    </w:p>
    <w:p w:rsidR="007211C5" w:rsidRDefault="00AA21F5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Таблица 4.2.</w:t>
      </w:r>
    </w:p>
    <w:tbl>
      <w:tblPr>
        <w:tblW w:w="15968" w:type="dxa"/>
        <w:tblInd w:w="-431" w:type="dxa"/>
        <w:tblLook w:val="04A0" w:firstRow="1" w:lastRow="0" w:firstColumn="1" w:lastColumn="0" w:noHBand="0" w:noVBand="1"/>
      </w:tblPr>
      <w:tblGrid>
        <w:gridCol w:w="361"/>
        <w:gridCol w:w="1524"/>
        <w:gridCol w:w="1483"/>
        <w:gridCol w:w="1825"/>
        <w:gridCol w:w="2122"/>
        <w:gridCol w:w="882"/>
        <w:gridCol w:w="1859"/>
        <w:gridCol w:w="1530"/>
        <w:gridCol w:w="1505"/>
        <w:gridCol w:w="1353"/>
        <w:gridCol w:w="1524"/>
      </w:tblGrid>
      <w:tr w:rsidR="00126077" w:rsidRPr="00126077" w:rsidTr="00126077">
        <w:trPr>
          <w:trHeight w:val="30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Офис обслуживания потребителей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Тип офиса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Адрес местонахождения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Номер телефона, адрес электронной почты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Режим работы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Предоставляемые услуги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730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Количество потребителей, обратившихся очно в 201</w:t>
            </w:r>
            <w:r w:rsidR="0073081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году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Среднее время на обслуживание потребителя, мин.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Среднее время ожидания потребителя в очереди, мин.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126077" w:rsidRPr="00126077" w:rsidTr="00126077">
        <w:trPr>
          <w:trHeight w:val="1693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26077" w:rsidRPr="00126077" w:rsidTr="00126077">
        <w:trPr>
          <w:trHeight w:val="268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126077" w:rsidRPr="00126077" w:rsidTr="00126077">
        <w:trPr>
          <w:trHeight w:val="914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4B73DB" w:rsidP="00126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3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ООО «Тюменская электросетевая компания»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клиентов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4B73DB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3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Тюмень, ул.30 лет Победы,133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041A6A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1A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Тел./факс (3452) 37-45-12, 37-19-59, e-</w:t>
            </w:r>
            <w:proofErr w:type="spellStart"/>
            <w:r w:rsidRPr="00041A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mail</w:t>
            </w:r>
            <w:proofErr w:type="spellEnd"/>
            <w:r w:rsidRPr="00041A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 tesk72@mail.ru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08:00-17:00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Услуги по технологическому присоединению и передаче электроэнергии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730813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730813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="004C0FE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7211C5" w:rsidRDefault="007211C5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:rsidR="007211C5" w:rsidRDefault="007211C5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7211C5" w:rsidRDefault="007211C5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7211C5" w:rsidRDefault="00AA21F5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4.3. Информация о заочном обслуживании потребителей посредством телефонной связи </w:t>
      </w:r>
    </w:p>
    <w:p w:rsidR="007211C5" w:rsidRDefault="00AA21F5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Таблица 4.3.</w:t>
      </w:r>
    </w:p>
    <w:p w:rsidR="007211C5" w:rsidRDefault="007211C5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7211C5" w:rsidRDefault="007211C5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1902" w:type="dxa"/>
        <w:tblLook w:val="04A0" w:firstRow="1" w:lastRow="0" w:firstColumn="1" w:lastColumn="0" w:noHBand="0" w:noVBand="1"/>
      </w:tblPr>
      <w:tblGrid>
        <w:gridCol w:w="1129"/>
        <w:gridCol w:w="6615"/>
        <w:gridCol w:w="1890"/>
        <w:gridCol w:w="2268"/>
      </w:tblGrid>
      <w:tr w:rsidR="00126077" w:rsidRPr="00126077" w:rsidTr="00126077">
        <w:trPr>
          <w:trHeight w:val="7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6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26077" w:rsidRPr="00126077" w:rsidTr="00126077">
        <w:trPr>
          <w:trHeight w:val="51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Перечень номеров телефонов, выделенных для обслуживания потребителей: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номер телефона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041A6A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1A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(3452)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90-12-72, </w:t>
            </w:r>
            <w:r w:rsidRPr="00041A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37-45-12</w:t>
            </w:r>
          </w:p>
        </w:tc>
      </w:tr>
      <w:tr w:rsidR="00126077" w:rsidRPr="00126077" w:rsidTr="00126077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Номер телефона по вопросам энергоснабжения: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26077" w:rsidRPr="00126077" w:rsidTr="0012607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Общее число телефонных вызовов от потребителей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126077" w:rsidRPr="00126077" w:rsidTr="00126077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126077" w:rsidRPr="00126077" w:rsidTr="00126077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7211C5" w:rsidRDefault="007211C5">
      <w:pPr>
        <w:spacing w:after="0" w:line="240" w:lineRule="auto"/>
        <w:rPr>
          <w:rFonts w:ascii="Times New Roman" w:hAnsi="Times New Roman"/>
          <w:sz w:val="20"/>
          <w:szCs w:val="20"/>
        </w:rPr>
        <w:sectPr w:rsidR="007211C5">
          <w:pgSz w:w="16838" w:h="11906" w:orient="landscape"/>
          <w:pgMar w:top="709" w:right="1134" w:bottom="851" w:left="1134" w:header="0" w:footer="0" w:gutter="0"/>
          <w:cols w:space="720"/>
        </w:sectPr>
      </w:pPr>
    </w:p>
    <w:p w:rsidR="007211C5" w:rsidRDefault="00AA21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4.4. </w:t>
      </w:r>
      <w:r w:rsidR="00126077">
        <w:rPr>
          <w:rFonts w:ascii="Times New Roman" w:hAnsi="Times New Roman" w:cs="Times New Roman"/>
          <w:sz w:val="24"/>
          <w:szCs w:val="24"/>
        </w:rPr>
        <w:t>За 201</w:t>
      </w:r>
      <w:r w:rsidR="00730813">
        <w:rPr>
          <w:rFonts w:ascii="Times New Roman" w:hAnsi="Times New Roman" w:cs="Times New Roman"/>
          <w:sz w:val="24"/>
          <w:szCs w:val="24"/>
        </w:rPr>
        <w:t>8</w:t>
      </w:r>
      <w:r w:rsidR="00126077">
        <w:rPr>
          <w:rFonts w:ascii="Times New Roman" w:hAnsi="Times New Roman" w:cs="Times New Roman"/>
          <w:sz w:val="24"/>
          <w:szCs w:val="24"/>
        </w:rPr>
        <w:t xml:space="preserve"> год обращений по заявкам на технологическое присоединение не поступало</w:t>
      </w:r>
    </w:p>
    <w:p w:rsidR="007211C5" w:rsidRDefault="00AA21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Обращений, содержащих жалобу – </w:t>
      </w:r>
      <w:r w:rsidR="0012607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11C5" w:rsidRDefault="007211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1C5" w:rsidRDefault="00AA21F5">
      <w:pPr>
        <w:tabs>
          <w:tab w:val="left" w:pos="567"/>
          <w:tab w:val="left" w:pos="993"/>
          <w:tab w:val="left" w:pos="1276"/>
          <w:tab w:val="left" w:pos="156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В 201</w:t>
      </w:r>
      <w:r w:rsidR="0073081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</w:t>
      </w:r>
      <w:proofErr w:type="gramStart"/>
      <w:r>
        <w:rPr>
          <w:rFonts w:ascii="Times New Roman" w:hAnsi="Times New Roman"/>
          <w:sz w:val="24"/>
          <w:szCs w:val="24"/>
        </w:rPr>
        <w:t xml:space="preserve">у </w:t>
      </w:r>
      <w:r w:rsidR="00041A6A" w:rsidRPr="004B73DB">
        <w:rPr>
          <w:rFonts w:ascii="Times New Roman" w:hAnsi="Times New Roman"/>
          <w:sz w:val="24"/>
          <w:szCs w:val="24"/>
        </w:rPr>
        <w:t>ООО</w:t>
      </w:r>
      <w:proofErr w:type="gramEnd"/>
      <w:r w:rsidR="00041A6A" w:rsidRPr="004B73DB">
        <w:rPr>
          <w:rFonts w:ascii="Times New Roman" w:hAnsi="Times New Roman"/>
          <w:sz w:val="24"/>
          <w:szCs w:val="24"/>
        </w:rPr>
        <w:t xml:space="preserve"> «Тюменская электросетевая компания»</w:t>
      </w:r>
      <w:r w:rsidR="00041A6A">
        <w:rPr>
          <w:rFonts w:ascii="Times New Roman" w:hAnsi="Times New Roman"/>
          <w:sz w:val="24"/>
          <w:szCs w:val="24"/>
        </w:rPr>
        <w:t xml:space="preserve"> </w:t>
      </w:r>
      <w:r w:rsidR="00730813">
        <w:rPr>
          <w:rFonts w:ascii="Times New Roman" w:hAnsi="Times New Roman"/>
          <w:sz w:val="24"/>
          <w:szCs w:val="24"/>
        </w:rPr>
        <w:t xml:space="preserve">не </w:t>
      </w:r>
      <w:r w:rsidR="00126077">
        <w:rPr>
          <w:rFonts w:ascii="Times New Roman" w:hAnsi="Times New Roman"/>
          <w:sz w:val="24"/>
          <w:szCs w:val="24"/>
        </w:rPr>
        <w:t>выполняло</w:t>
      </w:r>
      <w:r>
        <w:rPr>
          <w:rFonts w:ascii="Times New Roman" w:hAnsi="Times New Roman"/>
          <w:sz w:val="24"/>
          <w:szCs w:val="24"/>
        </w:rPr>
        <w:t xml:space="preserve"> дополнительные платные услуги, в том числе на эксплуатацию, техническое и оперативное обслуживание, </w:t>
      </w:r>
      <w:r w:rsidR="00126077">
        <w:rPr>
          <w:rFonts w:ascii="Times New Roman" w:hAnsi="Times New Roman"/>
          <w:sz w:val="24"/>
          <w:szCs w:val="24"/>
        </w:rPr>
        <w:t>отключение подключение эл/энергии и прочие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211C5" w:rsidRDefault="007211C5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211C5" w:rsidRDefault="00AA21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Мероприятия, направленные на работу с социально уязвимыми группами населения в</w:t>
      </w:r>
      <w:r w:rsidR="00126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730813">
        <w:rPr>
          <w:rFonts w:ascii="Times New Roman" w:hAnsi="Times New Roman" w:cs="Times New Roman"/>
          <w:sz w:val="24"/>
          <w:szCs w:val="24"/>
        </w:rPr>
        <w:t>8</w:t>
      </w:r>
      <w:r w:rsidR="00126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году</w:t>
      </w:r>
      <w:r w:rsidR="00126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проводились.</w:t>
      </w:r>
    </w:p>
    <w:p w:rsidR="007211C5" w:rsidRDefault="007211C5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211C5" w:rsidRDefault="00126077">
      <w:pPr>
        <w:spacing w:line="240" w:lineRule="auto"/>
        <w:ind w:firstLine="680"/>
        <w:jc w:val="both"/>
        <w:rPr>
          <w:rFonts w:ascii="Times New Roman" w:hAnsi="Times New Roman"/>
          <w:color w:val="03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 В опросах потребителей не учувствовали.</w:t>
      </w:r>
    </w:p>
    <w:p w:rsidR="007211C5" w:rsidRDefault="007211C5"/>
    <w:p w:rsidR="007211C5" w:rsidRDefault="007211C5"/>
    <w:p w:rsidR="007211C5" w:rsidRDefault="007211C5"/>
    <w:p w:rsidR="007211C5" w:rsidRDefault="007211C5"/>
    <w:p w:rsidR="007211C5" w:rsidRDefault="007211C5"/>
    <w:p w:rsidR="007211C5" w:rsidRDefault="007211C5"/>
    <w:p w:rsidR="007211C5" w:rsidRDefault="007211C5"/>
    <w:p w:rsidR="007211C5" w:rsidRDefault="007211C5"/>
    <w:p w:rsidR="007211C5" w:rsidRDefault="007211C5"/>
    <w:p w:rsidR="007211C5" w:rsidRDefault="007211C5"/>
    <w:p w:rsidR="007211C5" w:rsidRDefault="007211C5"/>
    <w:p w:rsidR="007211C5" w:rsidRDefault="007211C5"/>
    <w:p w:rsidR="007211C5" w:rsidRDefault="007211C5"/>
    <w:p w:rsidR="007211C5" w:rsidRDefault="007211C5"/>
    <w:sectPr w:rsidR="007211C5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99D" w:rsidRDefault="0040399D">
      <w:pPr>
        <w:spacing w:after="0" w:line="240" w:lineRule="auto"/>
      </w:pPr>
      <w:r>
        <w:separator/>
      </w:r>
    </w:p>
  </w:endnote>
  <w:endnote w:type="continuationSeparator" w:id="0">
    <w:p w:rsidR="0040399D" w:rsidRDefault="0040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641908"/>
      <w:docPartObj>
        <w:docPartGallery w:val="Page Numbers (Bottom of Page)"/>
        <w:docPartUnique/>
      </w:docPartObj>
    </w:sdtPr>
    <w:sdtEndPr/>
    <w:sdtContent>
      <w:p w:rsidR="001E2ADE" w:rsidRDefault="001E2AD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F89">
          <w:rPr>
            <w:noProof/>
          </w:rPr>
          <w:t>1</w:t>
        </w:r>
        <w:r>
          <w:fldChar w:fldCharType="end"/>
        </w:r>
      </w:p>
    </w:sdtContent>
  </w:sdt>
  <w:p w:rsidR="001E2ADE" w:rsidRDefault="001E2AD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99D" w:rsidRDefault="0040399D">
      <w:pPr>
        <w:spacing w:after="0" w:line="240" w:lineRule="auto"/>
      </w:pPr>
      <w:r>
        <w:separator/>
      </w:r>
    </w:p>
  </w:footnote>
  <w:footnote w:type="continuationSeparator" w:id="0">
    <w:p w:rsidR="0040399D" w:rsidRDefault="0040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21462"/>
    <w:multiLevelType w:val="multilevel"/>
    <w:tmpl w:val="578C043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C5"/>
    <w:rsid w:val="00041A6A"/>
    <w:rsid w:val="000A1034"/>
    <w:rsid w:val="000A343D"/>
    <w:rsid w:val="00124D39"/>
    <w:rsid w:val="00126077"/>
    <w:rsid w:val="00127F9E"/>
    <w:rsid w:val="001C34A4"/>
    <w:rsid w:val="001E2ADE"/>
    <w:rsid w:val="002936A4"/>
    <w:rsid w:val="00322E88"/>
    <w:rsid w:val="003E4A51"/>
    <w:rsid w:val="0040399D"/>
    <w:rsid w:val="004558C6"/>
    <w:rsid w:val="004B73DB"/>
    <w:rsid w:val="004C0FE7"/>
    <w:rsid w:val="007211C5"/>
    <w:rsid w:val="00730813"/>
    <w:rsid w:val="009E10BE"/>
    <w:rsid w:val="00A323CE"/>
    <w:rsid w:val="00A64ABD"/>
    <w:rsid w:val="00AA21F5"/>
    <w:rsid w:val="00B5344E"/>
    <w:rsid w:val="00CB13C1"/>
    <w:rsid w:val="00D36313"/>
    <w:rsid w:val="00E0372E"/>
    <w:rsid w:val="00F61F89"/>
    <w:rsid w:val="00F6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Pr>
      <w:color w:val="0563C1"/>
      <w:u w:val="single"/>
    </w:rPr>
  </w:style>
  <w:style w:type="character" w:styleId="a6">
    <w:name w:val="Strong"/>
    <w:basedOn w:val="a0"/>
    <w:uiPriority w:val="22"/>
    <w:qFormat/>
    <w:rPr>
      <w:rFonts w:cs="Times New Roman"/>
      <w:b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67">
    <w:name w:val="xl6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71">
    <w:name w:val="xl7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78">
    <w:name w:val="xl7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9">
    <w:name w:val="xl8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90">
    <w:name w:val="xl90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1">
    <w:name w:val="xl9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2">
    <w:name w:val="xl9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3">
    <w:name w:val="xl9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4">
    <w:name w:val="xl9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5">
    <w:name w:val="xl9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6">
    <w:name w:val="xl9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7">
    <w:name w:val="xl9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3">
    <w:name w:val="xl10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5">
    <w:name w:val="xl10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6">
    <w:name w:val="xl10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7">
    <w:name w:val="xl10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9">
    <w:name w:val="xl10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0">
    <w:name w:val="xl1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1">
    <w:name w:val="xl11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12">
    <w:name w:val="xl11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13">
    <w:name w:val="xl11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4">
    <w:name w:val="xl11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5">
    <w:name w:val="xl1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7">
    <w:name w:val="xl11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8">
    <w:name w:val="xl11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9">
    <w:name w:val="xl11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0">
    <w:name w:val="xl120"/>
    <w:basedOn w:val="a"/>
    <w:pPr>
      <w:pBdr>
        <w:top w:val="single" w:sz="4" w:space="0" w:color="auto"/>
        <w:bottom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1">
    <w:name w:val="xl12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2">
    <w:name w:val="xl12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3">
    <w:name w:val="xl12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4">
    <w:name w:val="xl12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5">
    <w:name w:val="xl12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Pr>
      <w:color w:val="0563C1"/>
      <w:u w:val="single"/>
    </w:rPr>
  </w:style>
  <w:style w:type="character" w:styleId="a6">
    <w:name w:val="Strong"/>
    <w:basedOn w:val="a0"/>
    <w:uiPriority w:val="22"/>
    <w:qFormat/>
    <w:rPr>
      <w:rFonts w:cs="Times New Roman"/>
      <w:b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67">
    <w:name w:val="xl6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71">
    <w:name w:val="xl7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78">
    <w:name w:val="xl7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9">
    <w:name w:val="xl8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90">
    <w:name w:val="xl90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1">
    <w:name w:val="xl9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2">
    <w:name w:val="xl9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3">
    <w:name w:val="xl9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4">
    <w:name w:val="xl9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5">
    <w:name w:val="xl9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6">
    <w:name w:val="xl9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7">
    <w:name w:val="xl9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3">
    <w:name w:val="xl10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5">
    <w:name w:val="xl10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6">
    <w:name w:val="xl10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7">
    <w:name w:val="xl10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9">
    <w:name w:val="xl10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0">
    <w:name w:val="xl1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1">
    <w:name w:val="xl11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12">
    <w:name w:val="xl11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13">
    <w:name w:val="xl11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4">
    <w:name w:val="xl11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5">
    <w:name w:val="xl1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7">
    <w:name w:val="xl11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8">
    <w:name w:val="xl11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9">
    <w:name w:val="xl11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0">
    <w:name w:val="xl120"/>
    <w:basedOn w:val="a"/>
    <w:pPr>
      <w:pBdr>
        <w:top w:val="single" w:sz="4" w:space="0" w:color="auto"/>
        <w:bottom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1">
    <w:name w:val="xl12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2">
    <w:name w:val="xl12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3">
    <w:name w:val="xl12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4">
    <w:name w:val="xl12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5">
    <w:name w:val="xl12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AE6C2-427C-4072-9421-DD5372150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13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Панфёрова Елена Михайловна</dc:creator>
  <cp:lastModifiedBy>admin</cp:lastModifiedBy>
  <cp:revision>16</cp:revision>
  <cp:lastPrinted>2016-04-07T10:19:00Z</cp:lastPrinted>
  <dcterms:created xsi:type="dcterms:W3CDTF">2017-03-02T10:50:00Z</dcterms:created>
  <dcterms:modified xsi:type="dcterms:W3CDTF">2019-02-26T11:51:00Z</dcterms:modified>
</cp:coreProperties>
</file>