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DE" w:rsidRDefault="00844FFD" w:rsidP="00A526D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006B7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A526DE">
        <w:rPr>
          <w:rFonts w:ascii="Arial" w:hAnsi="Arial" w:cs="Arial"/>
          <w:bCs/>
          <w:sz w:val="22"/>
          <w:szCs w:val="22"/>
        </w:rPr>
        <w:t xml:space="preserve">СЕТЕВОЙ ОРГАНИЗАЦИИ </w:t>
      </w:r>
      <w:r w:rsidR="00C10A58">
        <w:rPr>
          <w:rFonts w:ascii="Arial" w:hAnsi="Arial" w:cs="Arial"/>
          <w:sz w:val="22"/>
          <w:szCs w:val="22"/>
        </w:rPr>
        <w:t>ООО «ТЭСК»</w:t>
      </w:r>
    </w:p>
    <w:p w:rsidR="00DD099F" w:rsidRPr="00006B7C" w:rsidRDefault="00B1289A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6B7C">
        <w:rPr>
          <w:rFonts w:ascii="Arial" w:hAnsi="Arial" w:cs="Arial"/>
          <w:b/>
          <w:sz w:val="22"/>
          <w:szCs w:val="22"/>
          <w:u w:val="single"/>
        </w:rPr>
        <w:t>Заключение договора об оказании услуг по передач</w:t>
      </w:r>
      <w:r w:rsidR="00CC7B2C">
        <w:rPr>
          <w:rFonts w:ascii="Arial" w:hAnsi="Arial" w:cs="Arial"/>
          <w:b/>
          <w:sz w:val="22"/>
          <w:szCs w:val="22"/>
          <w:u w:val="single"/>
        </w:rPr>
        <w:t>е</w:t>
      </w:r>
      <w:r w:rsidRPr="00006B7C">
        <w:rPr>
          <w:rFonts w:ascii="Arial" w:hAnsi="Arial" w:cs="Arial"/>
          <w:b/>
          <w:sz w:val="22"/>
          <w:szCs w:val="22"/>
          <w:u w:val="single"/>
        </w:rPr>
        <w:t xml:space="preserve"> электрической энергии</w:t>
      </w:r>
    </w:p>
    <w:p w:rsidR="00844FFD" w:rsidRPr="00D96F76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Круг заявителей: </w:t>
      </w:r>
      <w:r w:rsidR="00A579F8" w:rsidRPr="003F12B2">
        <w:rPr>
          <w:rFonts w:ascii="Arial" w:hAnsi="Arial" w:cs="Arial"/>
          <w:sz w:val="22"/>
          <w:szCs w:val="22"/>
        </w:rPr>
        <w:t>юридические лица</w:t>
      </w:r>
      <w:r w:rsidR="00267BCE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A579F8" w:rsidRPr="003F12B2">
        <w:rPr>
          <w:rFonts w:ascii="Arial" w:hAnsi="Arial" w:cs="Arial"/>
          <w:sz w:val="22"/>
          <w:szCs w:val="22"/>
        </w:rPr>
        <w:t>, физические лица</w:t>
      </w:r>
      <w:r w:rsidR="00775605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A579F8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E5721D" w:rsidP="00C10A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="00A579F8" w:rsidRPr="003F12B2">
        <w:rPr>
          <w:rFonts w:ascii="Arial" w:hAnsi="Arial" w:cs="Arial"/>
          <w:sz w:val="22"/>
          <w:szCs w:val="22"/>
        </w:rPr>
        <w:t>бе</w:t>
      </w:r>
      <w:r>
        <w:rPr>
          <w:rFonts w:ascii="Arial" w:hAnsi="Arial" w:cs="Arial"/>
          <w:sz w:val="22"/>
          <w:szCs w:val="22"/>
        </w:rPr>
        <w:t>з оплаты.</w:t>
      </w:r>
    </w:p>
    <w:p w:rsidR="00A579F8" w:rsidRPr="003F12B2" w:rsidRDefault="00E5721D" w:rsidP="00C10A5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3F12B2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3F12B2">
        <w:rPr>
          <w:rFonts w:ascii="Arial" w:hAnsi="Arial" w:cs="Arial"/>
          <w:sz w:val="22"/>
          <w:szCs w:val="22"/>
        </w:rPr>
        <w:t xml:space="preserve">наличие технологического </w:t>
      </w:r>
      <w:r w:rsidR="00267BCE">
        <w:rPr>
          <w:rFonts w:ascii="Arial" w:hAnsi="Arial" w:cs="Arial"/>
          <w:sz w:val="22"/>
          <w:szCs w:val="22"/>
        </w:rPr>
        <w:t xml:space="preserve">(непосредственного или опосредованного) </w:t>
      </w:r>
      <w:r w:rsidR="00485258" w:rsidRPr="003F12B2">
        <w:rPr>
          <w:rFonts w:ascii="Arial" w:hAnsi="Arial" w:cs="Arial"/>
          <w:sz w:val="22"/>
          <w:szCs w:val="22"/>
        </w:rPr>
        <w:t xml:space="preserve">присоединения к сетям </w:t>
      </w:r>
      <w:r w:rsidR="00C10A58">
        <w:rPr>
          <w:rFonts w:ascii="Arial" w:hAnsi="Arial" w:cs="Arial"/>
          <w:sz w:val="22"/>
          <w:szCs w:val="22"/>
        </w:rPr>
        <w:t>ООО «ТЭСК»</w:t>
      </w:r>
      <w:r w:rsidR="005F1518" w:rsidRPr="003F12B2">
        <w:rPr>
          <w:rFonts w:ascii="Arial" w:hAnsi="Arial" w:cs="Arial"/>
          <w:sz w:val="22"/>
          <w:szCs w:val="22"/>
        </w:rPr>
        <w:t xml:space="preserve"> или наличие заключенного договора об осуществлении технологического присоединения к сетям </w:t>
      </w:r>
      <w:r w:rsidR="00C10A58">
        <w:rPr>
          <w:rFonts w:ascii="Arial" w:hAnsi="Arial" w:cs="Arial"/>
          <w:sz w:val="22"/>
          <w:szCs w:val="22"/>
        </w:rPr>
        <w:t>ООО «ТЭСК»</w:t>
      </w:r>
      <w:r w:rsidR="00B1289A" w:rsidRPr="003F12B2">
        <w:rPr>
          <w:rFonts w:ascii="Arial" w:hAnsi="Arial" w:cs="Arial"/>
          <w:sz w:val="22"/>
          <w:szCs w:val="22"/>
        </w:rPr>
        <w:t>,</w:t>
      </w:r>
      <w:r w:rsidR="00C10A58">
        <w:rPr>
          <w:rFonts w:ascii="Arial" w:hAnsi="Arial" w:cs="Arial"/>
          <w:sz w:val="22"/>
          <w:szCs w:val="22"/>
        </w:rPr>
        <w:t xml:space="preserve"> </w:t>
      </w:r>
      <w:r w:rsidR="005201C5">
        <w:rPr>
          <w:rFonts w:ascii="Arial" w:hAnsi="Arial" w:cs="Arial"/>
          <w:sz w:val="22"/>
          <w:szCs w:val="22"/>
        </w:rPr>
        <w:t>урегулирование отношений</w:t>
      </w:r>
      <w:r w:rsidR="00267BCE">
        <w:rPr>
          <w:rFonts w:ascii="Arial" w:hAnsi="Arial" w:cs="Arial"/>
          <w:sz w:val="22"/>
          <w:szCs w:val="22"/>
        </w:rPr>
        <w:t xml:space="preserve"> купли-продажи электрической энергии, </w:t>
      </w:r>
      <w:r w:rsidR="00B1289A" w:rsidRPr="003F12B2">
        <w:rPr>
          <w:rFonts w:ascii="Arial" w:hAnsi="Arial" w:cs="Arial"/>
          <w:sz w:val="22"/>
          <w:szCs w:val="22"/>
        </w:rPr>
        <w:t xml:space="preserve">предоставление </w:t>
      </w:r>
      <w:r w:rsidR="00267BCE">
        <w:rPr>
          <w:rFonts w:ascii="Arial" w:hAnsi="Arial" w:cs="Arial"/>
          <w:sz w:val="22"/>
          <w:szCs w:val="22"/>
        </w:rPr>
        <w:t xml:space="preserve">сведений и </w:t>
      </w:r>
      <w:r w:rsidR="00B1289A" w:rsidRPr="003F12B2">
        <w:rPr>
          <w:rFonts w:ascii="Arial" w:hAnsi="Arial" w:cs="Arial"/>
          <w:sz w:val="22"/>
          <w:szCs w:val="22"/>
        </w:rPr>
        <w:t>документов</w:t>
      </w:r>
      <w:r w:rsidR="00267BCE">
        <w:rPr>
          <w:rFonts w:ascii="Arial" w:hAnsi="Arial" w:cs="Arial"/>
          <w:sz w:val="22"/>
          <w:szCs w:val="22"/>
        </w:rPr>
        <w:t>, установленных законодательством РФ.</w:t>
      </w:r>
      <w:r w:rsidR="00485258" w:rsidRPr="003F12B2">
        <w:rPr>
          <w:rFonts w:ascii="Arial" w:hAnsi="Arial" w:cs="Arial"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A579F8" w:rsidRPr="003F12B2">
        <w:rPr>
          <w:rFonts w:ascii="Arial" w:hAnsi="Arial" w:cs="Arial"/>
          <w:sz w:val="22"/>
          <w:szCs w:val="22"/>
        </w:rPr>
        <w:t xml:space="preserve">заключение </w:t>
      </w:r>
      <w:r w:rsidR="005201C5" w:rsidRPr="003F12B2">
        <w:rPr>
          <w:rFonts w:ascii="Arial" w:hAnsi="Arial" w:cs="Arial"/>
          <w:sz w:val="22"/>
          <w:szCs w:val="22"/>
        </w:rPr>
        <w:t>договора оказания услуг по передаче электрической энергии</w:t>
      </w:r>
      <w:r w:rsidR="005201C5">
        <w:rPr>
          <w:rFonts w:ascii="Arial" w:hAnsi="Arial" w:cs="Arial"/>
          <w:sz w:val="22"/>
          <w:szCs w:val="22"/>
        </w:rPr>
        <w:t xml:space="preserve"> или отказ в заключении по обстоятельствам, не зависящим от сетевой организации.</w:t>
      </w:r>
    </w:p>
    <w:p w:rsidR="00A579F8" w:rsidRPr="003F12B2" w:rsidRDefault="00E5721D" w:rsidP="00A579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3F12B2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DC387A" w:rsidRPr="00DC387A">
        <w:rPr>
          <w:rFonts w:ascii="Arial" w:hAnsi="Arial" w:cs="Arial"/>
          <w:bCs/>
          <w:sz w:val="22"/>
          <w:szCs w:val="22"/>
        </w:rPr>
        <w:t>не более</w:t>
      </w:r>
      <w:r w:rsidR="00A579F8" w:rsidRPr="003F12B2">
        <w:rPr>
          <w:rFonts w:ascii="Arial" w:hAnsi="Arial" w:cs="Arial"/>
          <w:sz w:val="22"/>
          <w:szCs w:val="22"/>
        </w:rPr>
        <w:t xml:space="preserve">30 </w:t>
      </w:r>
      <w:r w:rsidR="00CC7B2C">
        <w:rPr>
          <w:rFonts w:ascii="Arial" w:hAnsi="Arial" w:cs="Arial"/>
          <w:sz w:val="22"/>
          <w:szCs w:val="22"/>
        </w:rPr>
        <w:t xml:space="preserve">календарных </w:t>
      </w:r>
      <w:r w:rsidR="00A579F8" w:rsidRPr="003F12B2">
        <w:rPr>
          <w:rFonts w:ascii="Arial" w:hAnsi="Arial" w:cs="Arial"/>
          <w:sz w:val="22"/>
          <w:szCs w:val="22"/>
        </w:rPr>
        <w:t>дней</w:t>
      </w:r>
      <w:r>
        <w:rPr>
          <w:rFonts w:ascii="Arial" w:hAnsi="Arial" w:cs="Arial"/>
          <w:sz w:val="22"/>
          <w:szCs w:val="22"/>
        </w:rPr>
        <w:t>.</w:t>
      </w:r>
    </w:p>
    <w:p w:rsidR="00A579F8" w:rsidRPr="003F12B2" w:rsidRDefault="00A579F8" w:rsidP="00A579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780D48" w:rsidRPr="00D96F76" w:rsidRDefault="00E5721D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A579F8" w:rsidRPr="00D96F76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 услуги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2706"/>
        <w:gridCol w:w="3544"/>
        <w:gridCol w:w="2126"/>
        <w:gridCol w:w="2466"/>
        <w:gridCol w:w="2661"/>
      </w:tblGrid>
      <w:tr w:rsidR="004F0B3C" w:rsidRPr="00D96F76" w:rsidTr="00825426">
        <w:trPr>
          <w:cantSplit/>
        </w:trPr>
        <w:tc>
          <w:tcPr>
            <w:tcW w:w="521" w:type="dxa"/>
            <w:shd w:val="clear" w:color="auto" w:fill="auto"/>
          </w:tcPr>
          <w:p w:rsidR="00844FFD" w:rsidRPr="00D96F76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D96F76" w:rsidRDefault="00844FFD" w:rsidP="00825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F76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D96F76" w:rsidTr="00072DDF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C77E9" w:rsidRPr="00D96F76" w:rsidRDefault="00B63B2D" w:rsidP="00E056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ращение </w:t>
            </w:r>
            <w:r>
              <w:rPr>
                <w:rFonts w:ascii="Arial" w:hAnsi="Arial" w:cs="Arial"/>
                <w:sz w:val="22"/>
                <w:szCs w:val="22"/>
              </w:rPr>
              <w:t xml:space="preserve">заявителяв </w:t>
            </w:r>
            <w:r w:rsidR="00C10A58">
              <w:rPr>
                <w:rFonts w:ascii="Arial" w:hAnsi="Arial" w:cs="Arial"/>
                <w:sz w:val="22"/>
                <w:szCs w:val="22"/>
              </w:rPr>
              <w:t>ООО «ТЭСК»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D96F76" w:rsidRDefault="004F79BC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Прием и </w:t>
            </w:r>
            <w:r w:rsidR="004E460C">
              <w:rPr>
                <w:rFonts w:ascii="Arial" w:hAnsi="Arial" w:cs="Arial"/>
                <w:sz w:val="22"/>
                <w:szCs w:val="22"/>
              </w:rPr>
              <w:t>р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ассмотрение заяв</w:t>
            </w:r>
            <w:r w:rsidR="004E460C">
              <w:rPr>
                <w:rFonts w:ascii="Arial" w:hAnsi="Arial" w:cs="Arial"/>
                <w:sz w:val="22"/>
                <w:szCs w:val="22"/>
              </w:rPr>
              <w:t>ленияи приложений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оценка полноты сведений </w:t>
            </w:r>
            <w:r w:rsidR="004E460C">
              <w:rPr>
                <w:rFonts w:ascii="Arial" w:hAnsi="Arial" w:cs="Arial"/>
                <w:sz w:val="22"/>
                <w:szCs w:val="22"/>
              </w:rPr>
              <w:t>и</w:t>
            </w:r>
            <w:r w:rsidR="00503496">
              <w:rPr>
                <w:rFonts w:ascii="Arial" w:hAnsi="Arial" w:cs="Arial"/>
                <w:sz w:val="22"/>
                <w:szCs w:val="22"/>
              </w:rPr>
              <w:t xml:space="preserve"> представленных документов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D96F76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D96F76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D96F76" w:rsidRDefault="004E460C" w:rsidP="004E46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="004F79BC">
              <w:rPr>
                <w:rFonts w:ascii="Arial" w:hAnsi="Arial" w:cs="Arial"/>
                <w:sz w:val="22"/>
                <w:szCs w:val="22"/>
              </w:rPr>
              <w:t xml:space="preserve"> день получения </w:t>
            </w:r>
            <w:r>
              <w:rPr>
                <w:rFonts w:ascii="Arial" w:hAnsi="Arial" w:cs="Arial"/>
                <w:sz w:val="22"/>
                <w:szCs w:val="22"/>
              </w:rPr>
              <w:t>заявления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4F79BC" w:rsidP="00CC7B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п.18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недискриминационного доступа к услугам по передаче электрической энергии и оказания этих услуг</w:t>
            </w:r>
            <w:r w:rsidR="00CC7B2C">
              <w:rPr>
                <w:rFonts w:ascii="Arial" w:hAnsi="Arial" w:cs="Arial"/>
                <w:sz w:val="22"/>
                <w:szCs w:val="22"/>
              </w:rPr>
              <w:t>,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CC7B2C">
              <w:rPr>
                <w:rFonts w:ascii="Arial" w:hAnsi="Arial" w:cs="Arial"/>
                <w:sz w:val="22"/>
                <w:szCs w:val="22"/>
              </w:rPr>
              <w:t>х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 xml:space="preserve">Постановлением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Правительств</w:t>
            </w:r>
            <w:r w:rsidR="00FD437D"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 РФ от 27 декабря 2004 г. № 861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(далее – Правил</w:t>
            </w:r>
            <w:r w:rsidR="00CC7B2C">
              <w:rPr>
                <w:rFonts w:ascii="Arial" w:hAnsi="Arial" w:cs="Arial"/>
                <w:sz w:val="22"/>
                <w:szCs w:val="22"/>
              </w:rPr>
              <w:t>а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 № 861)</w:t>
            </w:r>
          </w:p>
        </w:tc>
      </w:tr>
      <w:tr w:rsidR="00780D48" w:rsidRPr="00D96F76" w:rsidTr="00780D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Уведомление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заявителяв случае отсутствия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и направление </w:t>
            </w:r>
            <w:r w:rsidRPr="00D96F76">
              <w:rPr>
                <w:rFonts w:ascii="Arial" w:hAnsi="Arial" w:cs="Arial"/>
                <w:sz w:val="22"/>
                <w:szCs w:val="22"/>
              </w:rPr>
              <w:t>уведомления</w:t>
            </w:r>
            <w:r w:rsidR="004E460C">
              <w:rPr>
                <w:rFonts w:ascii="Arial" w:hAnsi="Arial" w:cs="Arial"/>
                <w:sz w:val="22"/>
                <w:szCs w:val="22"/>
              </w:rPr>
              <w:t xml:space="preserve"> заявителю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4F79BC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В течение 6 рабочих дней с даты получения заявки 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825426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21 Правил</w:t>
            </w:r>
            <w:r w:rsidR="005201C5"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6A1B4C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6A1B4C" w:rsidRPr="00D96F76" w:rsidRDefault="00B63B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6A1B4C" w:rsidRPr="00D96F76" w:rsidRDefault="00780D48" w:rsidP="004E46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Подготовка п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>роект</w:t>
            </w:r>
            <w:r w:rsidRPr="00D96F76">
              <w:rPr>
                <w:rFonts w:ascii="Arial" w:hAnsi="Arial" w:cs="Arial"/>
                <w:sz w:val="22"/>
                <w:szCs w:val="22"/>
              </w:rPr>
              <w:t>а</w:t>
            </w:r>
            <w:r w:rsidR="006A1B4C" w:rsidRPr="00D96F76">
              <w:rPr>
                <w:rFonts w:ascii="Arial" w:hAnsi="Arial" w:cs="Arial"/>
                <w:sz w:val="22"/>
                <w:szCs w:val="22"/>
              </w:rPr>
              <w:t xml:space="preserve"> договора 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или мотивированного отказа и направление </w:t>
            </w:r>
            <w:r w:rsidR="004E460C">
              <w:rPr>
                <w:rFonts w:ascii="Arial" w:hAnsi="Arial" w:cs="Arial"/>
                <w:sz w:val="22"/>
                <w:szCs w:val="22"/>
              </w:rPr>
              <w:t>заявителю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D96F76" w:rsidRDefault="00775605" w:rsidP="007756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Анализдокументов, п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 xml:space="preserve">одготовка и направление заявителю подписанного сетевой организацией проекта договора </w:t>
            </w:r>
            <w:r>
              <w:rPr>
                <w:rFonts w:ascii="Arial" w:hAnsi="Arial" w:cs="Arial"/>
                <w:sz w:val="22"/>
                <w:szCs w:val="22"/>
              </w:rPr>
              <w:t xml:space="preserve">в двух экземплярах </w:t>
            </w:r>
            <w:r w:rsidR="00CC77E9" w:rsidRPr="00D96F76">
              <w:rPr>
                <w:rFonts w:ascii="Arial" w:hAnsi="Arial" w:cs="Arial"/>
                <w:sz w:val="22"/>
                <w:szCs w:val="22"/>
              </w:rPr>
              <w:t>или мотивированного отказа от его заключения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D96F76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D96F76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D96F76" w:rsidRDefault="00775605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 xml:space="preserve"> 30 </w:t>
            </w:r>
            <w:r w:rsidR="00CC7B2C">
              <w:rPr>
                <w:rFonts w:ascii="Arial" w:hAnsi="Arial" w:cs="Arial"/>
                <w:sz w:val="22"/>
                <w:szCs w:val="22"/>
              </w:rPr>
              <w:t xml:space="preserve">календарных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D96F76" w:rsidRDefault="00E410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п.20 </w:t>
            </w:r>
            <w:r w:rsidR="00825426">
              <w:rPr>
                <w:rFonts w:ascii="Arial" w:hAnsi="Arial" w:cs="Arial"/>
                <w:sz w:val="22"/>
                <w:szCs w:val="22"/>
              </w:rPr>
              <w:t>Правил</w:t>
            </w:r>
          </w:p>
          <w:p w:rsidR="006A1B4C" w:rsidRPr="00D96F76" w:rsidRDefault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 xml:space="preserve"> № 861</w:t>
            </w:r>
          </w:p>
        </w:tc>
      </w:tr>
      <w:tr w:rsidR="00780D48" w:rsidRPr="00D96F76" w:rsidTr="00780D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:rsidR="00780D48" w:rsidRPr="00D96F76" w:rsidRDefault="00B63B2D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Заключение договора и исполнение обязательств по договору</w:t>
            </w:r>
          </w:p>
          <w:p w:rsidR="00780D48" w:rsidRPr="00D96F76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D96F76" w:rsidRDefault="00E4107B" w:rsidP="00E4107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Заявитель, получивший от сетевой организации проект договора, заполняет его в части сведений о заявителе и направляет 1 подписанный им экземпляр проекта договора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D48" w:rsidRPr="00D96F76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780D48" w:rsidRPr="00D96F76" w:rsidRDefault="00DA238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Договор считается заключенным с даты получения сетевой организацией подписанного заявителем проекта договора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780D48" w:rsidRPr="00D96F76" w:rsidRDefault="00DA2380" w:rsidP="008254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6F76">
              <w:rPr>
                <w:rFonts w:ascii="Arial" w:hAnsi="Arial" w:cs="Arial"/>
                <w:sz w:val="22"/>
                <w:szCs w:val="22"/>
              </w:rPr>
              <w:t>п.</w:t>
            </w:r>
            <w:r w:rsidR="00E4107B">
              <w:rPr>
                <w:rFonts w:ascii="Arial" w:hAnsi="Arial" w:cs="Arial"/>
                <w:sz w:val="22"/>
                <w:szCs w:val="22"/>
              </w:rPr>
              <w:t>22 и п.</w:t>
            </w:r>
            <w:r w:rsidRPr="00D96F76"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="00825426">
              <w:rPr>
                <w:rFonts w:ascii="Arial" w:hAnsi="Arial" w:cs="Arial"/>
                <w:sz w:val="22"/>
                <w:szCs w:val="22"/>
              </w:rPr>
              <w:t xml:space="preserve">Правил </w:t>
            </w:r>
            <w:r w:rsidR="00780D48" w:rsidRPr="00D96F76">
              <w:rPr>
                <w:rFonts w:ascii="Arial" w:hAnsi="Arial" w:cs="Arial"/>
                <w:sz w:val="22"/>
                <w:szCs w:val="22"/>
              </w:rPr>
              <w:t>№ 861</w:t>
            </w:r>
          </w:p>
        </w:tc>
      </w:tr>
    </w:tbl>
    <w:p w:rsidR="00844FFD" w:rsidRPr="00CC7B2C" w:rsidRDefault="00844FFD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69507F" w:rsidRDefault="0069507F" w:rsidP="0069507F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C10A58" w:rsidRDefault="00C10A58" w:rsidP="00C10A58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Pr="00E70049">
        <w:rPr>
          <w:rFonts w:ascii="Calibri" w:hAnsi="Calibri"/>
          <w:b/>
          <w:sz w:val="22"/>
          <w:szCs w:val="22"/>
        </w:rPr>
        <w:t>ООО «ТЭСК»</w:t>
      </w:r>
      <w:r>
        <w:rPr>
          <w:rFonts w:ascii="Calibri" w:hAnsi="Calibri"/>
          <w:b/>
          <w:sz w:val="22"/>
          <w:szCs w:val="22"/>
        </w:rPr>
        <w:t>, г. Тюмень, ул. 30 Лет Победы 133</w:t>
      </w:r>
    </w:p>
    <w:p w:rsidR="00C10A58" w:rsidRDefault="00C10A58" w:rsidP="00C10A58">
      <w:pPr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Эл. адрес </w:t>
      </w:r>
      <w:hyperlink r:id="rId6" w:history="1">
        <w:r>
          <w:rPr>
            <w:rStyle w:val="a7"/>
          </w:rPr>
          <w:t>tesk72@mail.ru</w:t>
        </w:r>
      </w:hyperlink>
      <w:r>
        <w:t xml:space="preserve"> </w:t>
      </w:r>
    </w:p>
    <w:p w:rsidR="00C10A58" w:rsidRDefault="00C10A58" w:rsidP="00C10A58">
      <w:pPr>
        <w:ind w:left="357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Официальный  сайт </w:t>
      </w:r>
      <w:r w:rsidRPr="00E70049">
        <w:rPr>
          <w:rFonts w:ascii="Calibri" w:hAnsi="Calibri"/>
          <w:b/>
          <w:sz w:val="22"/>
          <w:szCs w:val="22"/>
        </w:rPr>
        <w:t>ООО «ТЭСК»</w:t>
      </w:r>
      <w:r>
        <w:rPr>
          <w:rFonts w:ascii="Calibri" w:hAnsi="Calibri"/>
          <w:b/>
          <w:sz w:val="22"/>
          <w:szCs w:val="22"/>
        </w:rPr>
        <w:t xml:space="preserve"> </w:t>
      </w:r>
      <w:hyperlink w:history="1"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>.</w:t>
        </w:r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tesk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>72.</w:t>
        </w:r>
        <w:r w:rsidRPr="00544B14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r w:rsidRPr="00544B14">
          <w:rPr>
            <w:rStyle w:val="a7"/>
            <w:rFonts w:ascii="Calibri" w:hAnsi="Calibri"/>
            <w:b/>
            <w:sz w:val="22"/>
            <w:szCs w:val="22"/>
          </w:rPr>
          <w:t xml:space="preserve"> </w:t>
        </w:r>
      </w:hyperlink>
    </w:p>
    <w:p w:rsidR="0069507F" w:rsidRDefault="0069507F" w:rsidP="0069507F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69507F" w:rsidRDefault="0069507F" w:rsidP="0069507F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CC7B2C" w:rsidRPr="00CC7B2C" w:rsidRDefault="00CC7B2C" w:rsidP="00CC7B2C">
      <w:pPr>
        <w:spacing w:line="180" w:lineRule="exact"/>
        <w:ind w:firstLine="357"/>
        <w:rPr>
          <w:rFonts w:asciiTheme="minorHAnsi" w:hAnsiTheme="minorHAnsi"/>
          <w:i/>
          <w:sz w:val="16"/>
          <w:szCs w:val="16"/>
        </w:rPr>
      </w:pPr>
      <w:bookmarkStart w:id="0" w:name="_GoBack"/>
      <w:bookmarkEnd w:id="0"/>
    </w:p>
    <w:p w:rsidR="00A579F8" w:rsidRPr="00CC7B2C" w:rsidRDefault="00A579F8" w:rsidP="00C83F5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A579F8" w:rsidRPr="00CC7B2C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AC" w:rsidRDefault="009704AC">
      <w:r>
        <w:separator/>
      </w:r>
    </w:p>
  </w:endnote>
  <w:endnote w:type="continuationSeparator" w:id="1">
    <w:p w:rsidR="009704AC" w:rsidRDefault="00970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5A701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5A701A" w:rsidRPr="004F0B3C">
      <w:rPr>
        <w:sz w:val="22"/>
        <w:szCs w:val="22"/>
      </w:rPr>
      <w:fldChar w:fldCharType="separate"/>
    </w:r>
    <w:r w:rsidR="00C10A58">
      <w:rPr>
        <w:noProof/>
        <w:sz w:val="22"/>
        <w:szCs w:val="22"/>
      </w:rPr>
      <w:t>2</w:t>
    </w:r>
    <w:r w:rsidR="005A701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AC" w:rsidRDefault="009704AC">
      <w:r>
        <w:separator/>
      </w:r>
    </w:p>
  </w:footnote>
  <w:footnote w:type="continuationSeparator" w:id="1">
    <w:p w:rsidR="009704AC" w:rsidRDefault="00970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FFD"/>
    <w:rsid w:val="00006B7C"/>
    <w:rsid w:val="00023577"/>
    <w:rsid w:val="00043E22"/>
    <w:rsid w:val="00067080"/>
    <w:rsid w:val="000829A6"/>
    <w:rsid w:val="00090C90"/>
    <w:rsid w:val="00102B3E"/>
    <w:rsid w:val="0014269B"/>
    <w:rsid w:val="0015065B"/>
    <w:rsid w:val="00156453"/>
    <w:rsid w:val="001A34A1"/>
    <w:rsid w:val="001E2575"/>
    <w:rsid w:val="0022351D"/>
    <w:rsid w:val="00264911"/>
    <w:rsid w:val="00267BCE"/>
    <w:rsid w:val="002A14DE"/>
    <w:rsid w:val="002B7DCD"/>
    <w:rsid w:val="002F0B02"/>
    <w:rsid w:val="00346685"/>
    <w:rsid w:val="0036078E"/>
    <w:rsid w:val="00371719"/>
    <w:rsid w:val="003F12B2"/>
    <w:rsid w:val="003F21DB"/>
    <w:rsid w:val="00405AF8"/>
    <w:rsid w:val="00485258"/>
    <w:rsid w:val="004E460C"/>
    <w:rsid w:val="004F0B3C"/>
    <w:rsid w:val="004F79BC"/>
    <w:rsid w:val="00503496"/>
    <w:rsid w:val="005201C5"/>
    <w:rsid w:val="005232A7"/>
    <w:rsid w:val="00583751"/>
    <w:rsid w:val="005A701A"/>
    <w:rsid w:val="005B5102"/>
    <w:rsid w:val="005D19DF"/>
    <w:rsid w:val="005E0404"/>
    <w:rsid w:val="005F1518"/>
    <w:rsid w:val="005F2D58"/>
    <w:rsid w:val="00613AE6"/>
    <w:rsid w:val="00645E8A"/>
    <w:rsid w:val="0066693A"/>
    <w:rsid w:val="0068219F"/>
    <w:rsid w:val="0069507F"/>
    <w:rsid w:val="006A1B4C"/>
    <w:rsid w:val="006D22AE"/>
    <w:rsid w:val="00775605"/>
    <w:rsid w:val="00776516"/>
    <w:rsid w:val="00780D48"/>
    <w:rsid w:val="007A1EEA"/>
    <w:rsid w:val="007A4E6E"/>
    <w:rsid w:val="007B5B21"/>
    <w:rsid w:val="007F3C17"/>
    <w:rsid w:val="00825426"/>
    <w:rsid w:val="00827299"/>
    <w:rsid w:val="00844FFD"/>
    <w:rsid w:val="008A4C8F"/>
    <w:rsid w:val="008F4C60"/>
    <w:rsid w:val="009704AC"/>
    <w:rsid w:val="00987DEC"/>
    <w:rsid w:val="009A1586"/>
    <w:rsid w:val="009D01F2"/>
    <w:rsid w:val="00A00076"/>
    <w:rsid w:val="00A03813"/>
    <w:rsid w:val="00A4756C"/>
    <w:rsid w:val="00A526DE"/>
    <w:rsid w:val="00A579F8"/>
    <w:rsid w:val="00A641B3"/>
    <w:rsid w:val="00A8226E"/>
    <w:rsid w:val="00A92A08"/>
    <w:rsid w:val="00AB2D74"/>
    <w:rsid w:val="00AB2FBB"/>
    <w:rsid w:val="00B1160D"/>
    <w:rsid w:val="00B1289A"/>
    <w:rsid w:val="00B1413C"/>
    <w:rsid w:val="00B44E43"/>
    <w:rsid w:val="00B63B2D"/>
    <w:rsid w:val="00BB622A"/>
    <w:rsid w:val="00C10A58"/>
    <w:rsid w:val="00C11AD6"/>
    <w:rsid w:val="00C83F50"/>
    <w:rsid w:val="00CC39EC"/>
    <w:rsid w:val="00CC77E9"/>
    <w:rsid w:val="00CC7B2C"/>
    <w:rsid w:val="00D25257"/>
    <w:rsid w:val="00D35C13"/>
    <w:rsid w:val="00D96F76"/>
    <w:rsid w:val="00DA2380"/>
    <w:rsid w:val="00DB45D1"/>
    <w:rsid w:val="00DC387A"/>
    <w:rsid w:val="00DD099F"/>
    <w:rsid w:val="00DE0D5C"/>
    <w:rsid w:val="00DF1112"/>
    <w:rsid w:val="00E056C0"/>
    <w:rsid w:val="00E13AB0"/>
    <w:rsid w:val="00E32627"/>
    <w:rsid w:val="00E37E1B"/>
    <w:rsid w:val="00E4107B"/>
    <w:rsid w:val="00E46AA6"/>
    <w:rsid w:val="00E5721D"/>
    <w:rsid w:val="00EB4634"/>
    <w:rsid w:val="00F06BB6"/>
    <w:rsid w:val="00F2046E"/>
    <w:rsid w:val="00F36F05"/>
    <w:rsid w:val="00F70B4B"/>
    <w:rsid w:val="00F87013"/>
    <w:rsid w:val="00F92DBE"/>
    <w:rsid w:val="00FB29CD"/>
    <w:rsid w:val="00FC0203"/>
    <w:rsid w:val="00FD285F"/>
    <w:rsid w:val="00FD437D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D35C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k7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2866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ТЭСК</dc:creator>
  <cp:keywords/>
  <dc:description/>
  <cp:lastModifiedBy>Admin</cp:lastModifiedBy>
  <cp:revision>11</cp:revision>
  <cp:lastPrinted>2014-04-15T07:08:00Z</cp:lastPrinted>
  <dcterms:created xsi:type="dcterms:W3CDTF">2015-08-19T04:25:00Z</dcterms:created>
  <dcterms:modified xsi:type="dcterms:W3CDTF">2016-11-25T05:42:00Z</dcterms:modified>
</cp:coreProperties>
</file>