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D9" w:rsidRDefault="00565DFA" w:rsidP="00565DFA">
      <w:pPr>
        <w:jc w:val="both"/>
      </w:pPr>
      <w:r>
        <w:t xml:space="preserve">          ООО «ТЭСК» на 2020г. не предусмотрено </w:t>
      </w:r>
      <w:r w:rsidRPr="00565DFA">
        <w:t xml:space="preserve"> расход</w:t>
      </w:r>
      <w:r>
        <w:t>ов</w:t>
      </w:r>
      <w:r w:rsidRPr="00565DFA">
        <w:t>, связанных с осуществлением технологического присоединения, не включаемых в плату за технологическое присоединение (и подлежащих учету (</w:t>
      </w:r>
      <w:bookmarkStart w:id="0" w:name="_GoBack"/>
      <w:bookmarkEnd w:id="0"/>
      <w:r w:rsidRPr="00565DFA">
        <w:t>учтенных) в тарифах на услуги по передаче электрической энергии)</w:t>
      </w:r>
      <w:r>
        <w:t>.</w:t>
      </w:r>
    </w:p>
    <w:sectPr w:rsidR="003B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FA"/>
    <w:rsid w:val="003B2FD9"/>
    <w:rsid w:val="0056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2020-01-24T09:40:00Z</dcterms:created>
  <dcterms:modified xsi:type="dcterms:W3CDTF">2020-01-24T09:42:00Z</dcterms:modified>
</cp:coreProperties>
</file>